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D5B9" w14:textId="77777777" w:rsidR="008C62DC" w:rsidRDefault="008C62DC">
      <w:pPr>
        <w:overflowPunct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10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14</w:t>
      </w:r>
      <w:r>
        <w:rPr>
          <w:rFonts w:hint="eastAsia"/>
        </w:rPr>
        <w:t>条関係）</w:t>
      </w:r>
    </w:p>
    <w:p w14:paraId="20DED6D4" w14:textId="77777777" w:rsidR="008C62DC" w:rsidRDefault="008C62DC">
      <w:pPr>
        <w:overflowPunct/>
      </w:pPr>
    </w:p>
    <w:p w14:paraId="1FE43478" w14:textId="77777777" w:rsidR="008C62DC" w:rsidRDefault="008C62DC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10BDB4F1" w14:textId="77777777" w:rsidR="008C62DC" w:rsidRDefault="008C62DC">
      <w:pPr>
        <w:overflowPunct/>
      </w:pPr>
      <w:r>
        <w:rPr>
          <w:rFonts w:hint="eastAsia"/>
        </w:rPr>
        <w:t xml:space="preserve">　日光市長　　　　様</w:t>
      </w:r>
    </w:p>
    <w:p w14:paraId="58D330C1" w14:textId="77777777" w:rsidR="008C62DC" w:rsidRDefault="008C62DC">
      <w:pPr>
        <w:overflowPunct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9024696" w14:textId="4D06C679" w:rsidR="008C62DC" w:rsidRDefault="002922A7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9DBED59" wp14:editId="1AAB2F39">
                <wp:simplePos x="0" y="0"/>
                <wp:positionH relativeFrom="column">
                  <wp:posOffset>5120005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D01B5" id="Oval 2" o:spid="_x0000_s1026" style="position:absolute;left:0;text-align:left;margin-left:403.1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A2GYMnd&#10;AAAACAEAAA8AAAAAAAAAAAAAAAAAZwQAAGRycy9kb3ducmV2LnhtbFBLBQYAAAAABAAEAPMAAABx&#10;BQAAAAA=&#10;" o:allowincell="f" filled="f" strokeweight=".5pt"/>
            </w:pict>
          </mc:Fallback>
        </mc:AlternateContent>
      </w:r>
      <w:r w:rsidR="008C62DC">
        <w:rPr>
          <w:rFonts w:hint="eastAsia"/>
          <w:spacing w:val="105"/>
        </w:rPr>
        <w:t>氏</w:t>
      </w:r>
      <w:r w:rsidR="008C62DC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63"/>
      </w:tblGrid>
      <w:tr w:rsidR="008C62DC" w14:paraId="71A87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275AC69B" w14:textId="77777777" w:rsidR="008C62DC" w:rsidRDefault="008C62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tcBorders>
              <w:top w:val="nil"/>
              <w:bottom w:val="nil"/>
              <w:right w:val="nil"/>
            </w:tcBorders>
          </w:tcPr>
          <w:p w14:paraId="6081E12D" w14:textId="77777777" w:rsidR="008C62DC" w:rsidRDefault="008C62DC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66D24AD1" w14:textId="77777777" w:rsidR="008C62DC" w:rsidRDefault="008C62DC">
      <w:pPr>
        <w:overflowPunct/>
      </w:pPr>
    </w:p>
    <w:p w14:paraId="2C8D1D34" w14:textId="77777777" w:rsidR="008C62DC" w:rsidRDefault="008C62DC">
      <w:pPr>
        <w:overflowPunct/>
        <w:jc w:val="center"/>
      </w:pPr>
      <w:r>
        <w:rPr>
          <w:rFonts w:hint="eastAsia"/>
          <w:spacing w:val="20"/>
        </w:rPr>
        <w:t>日光市一般廃棄物処理業変更届</w:t>
      </w:r>
      <w:r>
        <w:rPr>
          <w:rFonts w:hint="eastAsia"/>
        </w:rPr>
        <w:t>書</w:t>
      </w:r>
    </w:p>
    <w:p w14:paraId="3CA60F3C" w14:textId="77777777" w:rsidR="008C62DC" w:rsidRDefault="008C62DC">
      <w:pPr>
        <w:overflowPunct/>
      </w:pPr>
    </w:p>
    <w:p w14:paraId="49A3453E" w14:textId="77777777" w:rsidR="008C62DC" w:rsidRDefault="008C62DC">
      <w:pPr>
        <w:overflowPunct/>
        <w:ind w:left="210" w:hanging="210"/>
      </w:pPr>
      <w:r>
        <w:rPr>
          <w:rFonts w:hint="eastAsia"/>
        </w:rPr>
        <w:t xml:space="preserve">　　廃棄物の処理及び清掃に関する法律第７条の２第３項に該当する変更が生じましたので、次のとおりお届けします。</w:t>
      </w:r>
    </w:p>
    <w:p w14:paraId="17A42A33" w14:textId="77777777" w:rsidR="008C62DC" w:rsidRDefault="008C62DC">
      <w:pPr>
        <w:overflowPunct/>
      </w:pPr>
    </w:p>
    <w:p w14:paraId="0FF3B5BB" w14:textId="77777777" w:rsidR="008C62DC" w:rsidRDefault="008C62DC">
      <w:pPr>
        <w:overflowPunct/>
      </w:pPr>
    </w:p>
    <w:p w14:paraId="138F7A30" w14:textId="77777777" w:rsidR="008C62DC" w:rsidRDefault="008C62DC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852"/>
      </w:tblGrid>
      <w:tr w:rsidR="008C62DC" w14:paraId="1642B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/>
        </w:trPr>
        <w:tc>
          <w:tcPr>
            <w:tcW w:w="1668" w:type="dxa"/>
            <w:vAlign w:val="center"/>
          </w:tcPr>
          <w:p w14:paraId="024F4035" w14:textId="77777777" w:rsidR="008C62DC" w:rsidRDefault="008C62D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52" w:type="dxa"/>
            <w:vAlign w:val="center"/>
          </w:tcPr>
          <w:p w14:paraId="355EF0A5" w14:textId="77777777" w:rsidR="008C62DC" w:rsidRDefault="008C62D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62DC" w14:paraId="3A0B0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/>
        </w:trPr>
        <w:tc>
          <w:tcPr>
            <w:tcW w:w="1668" w:type="dxa"/>
            <w:vAlign w:val="center"/>
          </w:tcPr>
          <w:p w14:paraId="18750E52" w14:textId="77777777" w:rsidR="008C62DC" w:rsidRDefault="008C62D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852" w:type="dxa"/>
            <w:vAlign w:val="center"/>
          </w:tcPr>
          <w:p w14:paraId="5DB313CA" w14:textId="77777777" w:rsidR="008C62DC" w:rsidRDefault="008C62D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50C680" w14:textId="77777777" w:rsidR="008C62DC" w:rsidRDefault="008C62DC"/>
    <w:sectPr w:rsidR="008C62D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8AC7" w14:textId="77777777" w:rsidR="008C62DC" w:rsidRDefault="008C62DC" w:rsidP="0078160C">
      <w:r>
        <w:separator/>
      </w:r>
    </w:p>
  </w:endnote>
  <w:endnote w:type="continuationSeparator" w:id="0">
    <w:p w14:paraId="65272CC5" w14:textId="77777777" w:rsidR="008C62DC" w:rsidRDefault="008C62DC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C1B" w14:textId="77777777" w:rsidR="008C62DC" w:rsidRDefault="008C62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4630C8" w14:textId="77777777" w:rsidR="008C62DC" w:rsidRDefault="008C62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48CC" w14:textId="77777777" w:rsidR="008C62DC" w:rsidRDefault="008C62DC" w:rsidP="0078160C">
      <w:r>
        <w:separator/>
      </w:r>
    </w:p>
  </w:footnote>
  <w:footnote w:type="continuationSeparator" w:id="0">
    <w:p w14:paraId="61DC6AF7" w14:textId="77777777" w:rsidR="008C62DC" w:rsidRDefault="008C62DC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C"/>
    <w:rsid w:val="002922A7"/>
    <w:rsid w:val="002D67AF"/>
    <w:rsid w:val="0078160C"/>
    <w:rsid w:val="008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3BD9"/>
  <w14:defaultImageDpi w14:val="0"/>
  <w15:docId w15:val="{B0A90B5D-27CE-4F6F-A9DF-AFD9942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61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様式第10号（第14条関係）</dc:title>
  <dc:subject/>
  <dc:creator>(株)ぎょうせい</dc:creator>
  <cp:keywords/>
  <dc:description/>
  <cp:lastModifiedBy>金田梓</cp:lastModifiedBy>
  <cp:revision>3</cp:revision>
  <cp:lastPrinted>2001-10-05T07:32:00Z</cp:lastPrinted>
  <dcterms:created xsi:type="dcterms:W3CDTF">2024-09-05T04:48:00Z</dcterms:created>
  <dcterms:modified xsi:type="dcterms:W3CDTF">2024-09-05T04:48:00Z</dcterms:modified>
</cp:coreProperties>
</file>