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F2A75" w14:textId="30E57B83" w:rsidR="00640B0A" w:rsidRPr="00B07B74" w:rsidRDefault="00640B0A" w:rsidP="005B597F">
      <w:pPr>
        <w:jc w:val="both"/>
        <w:rPr>
          <w:rFonts w:ascii="ＭＳ 明朝" w:eastAsia="ＭＳ 明朝" w:hAnsi="ＭＳ 明朝" w:cs="ＭＳ 明朝"/>
          <w:sz w:val="21"/>
          <w:szCs w:val="21"/>
        </w:rPr>
      </w:pPr>
      <w:r>
        <w:rPr>
          <w:rFonts w:ascii="ＭＳ 明朝" w:eastAsia="ＭＳ 明朝" w:hAnsi="ＭＳ 明朝" w:cs="ＭＳ 明朝" w:hint="eastAsia"/>
          <w:color w:val="000000"/>
          <w:sz w:val="21"/>
          <w:szCs w:val="21"/>
        </w:rPr>
        <w:t xml:space="preserve">　</w:t>
      </w:r>
      <w:r w:rsidRPr="00B07B74">
        <w:rPr>
          <w:rFonts w:ascii="ＭＳ 明朝" w:eastAsia="ＭＳ 明朝" w:hAnsi="ＭＳ 明朝" w:cs="ＭＳ 明朝" w:hint="eastAsia"/>
          <w:sz w:val="21"/>
          <w:szCs w:val="21"/>
        </w:rPr>
        <w:t xml:space="preserve">　　日光市</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設備導入費補助金交付要綱</w:t>
      </w:r>
    </w:p>
    <w:p w14:paraId="6DA60234" w14:textId="3129C8F5"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（趣旨）</w:t>
      </w:r>
    </w:p>
    <w:p w14:paraId="282AEE2A" w14:textId="4BD108E4"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第１条　この要綱は、脱炭素先行地域選定区域内における民生部門（家庭部門及び業務その他部門）の電力消費に伴う二酸化炭素の排出量実質ゼロを実現するために</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設備（以下単に「設備」という。）の導入に要する経費の一部を補助する日光市</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設備導入費補助金（以下「補助金」という。）について、日光市補助金等交付規則（平成１８年日光市規則第５９号。以下「規則」という。）に定めるもののほか、</w:t>
      </w:r>
      <w:r w:rsidR="00CF314E" w:rsidRPr="00B07B74">
        <w:rPr>
          <w:rFonts w:ascii="ＭＳ 明朝" w:eastAsia="ＭＳ 明朝" w:hAnsi="ＭＳ 明朝" w:cs="ＭＳ 明朝" w:hint="eastAsia"/>
          <w:sz w:val="21"/>
          <w:szCs w:val="21"/>
        </w:rPr>
        <w:t>必要な事項を定めるものとする</w:t>
      </w:r>
      <w:r w:rsidRPr="00B07B74">
        <w:rPr>
          <w:rFonts w:ascii="ＭＳ 明朝" w:eastAsia="ＭＳ 明朝" w:hAnsi="ＭＳ 明朝" w:cs="ＭＳ 明朝" w:hint="eastAsia"/>
          <w:sz w:val="21"/>
          <w:szCs w:val="21"/>
        </w:rPr>
        <w:t>。</w:t>
      </w:r>
    </w:p>
    <w:p w14:paraId="11FF7F74"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（用語の定義）</w:t>
      </w:r>
    </w:p>
    <w:p w14:paraId="11C92F7A" w14:textId="5C642E95"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第２条　この要綱において使用する用語の意義は、二酸化炭素排出抑制対策事業費交付金（地域脱炭素移行・再エネ推進交付金）交付要綱（令和４年３月３０日環政計発第２２０３３０１号。以下「国交付要綱」という。）及び地域脱炭素移行・再エネ推進交付金実施要領（令和４年３月３０日付環政計発２２０３３０</w:t>
      </w:r>
      <w:r w:rsidR="00CF314E" w:rsidRPr="00B07B74">
        <w:rPr>
          <w:rFonts w:ascii="ＭＳ 明朝" w:eastAsia="ＭＳ 明朝" w:hAnsi="ＭＳ 明朝" w:cs="ＭＳ 明朝" w:hint="eastAsia"/>
          <w:sz w:val="21"/>
          <w:szCs w:val="21"/>
        </w:rPr>
        <w:t>３</w:t>
      </w:r>
      <w:r w:rsidRPr="00B07B74">
        <w:rPr>
          <w:rFonts w:ascii="ＭＳ 明朝" w:eastAsia="ＭＳ 明朝" w:hAnsi="ＭＳ 明朝" w:cs="ＭＳ 明朝" w:hint="eastAsia"/>
          <w:sz w:val="21"/>
          <w:szCs w:val="21"/>
        </w:rPr>
        <w:t>号。以下「国実施要領」という。）において使用する用語の例による。</w:t>
      </w:r>
    </w:p>
    <w:p w14:paraId="6E2F26D8" w14:textId="702D1ED3"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この要綱において、「脱炭素先行地域選定区域」とは、</w:t>
      </w:r>
      <w:r w:rsidR="00CF314E" w:rsidRPr="00B07B74">
        <w:rPr>
          <w:rFonts w:ascii="ＭＳ 明朝" w:eastAsia="ＭＳ 明朝" w:hAnsi="ＭＳ 明朝" w:cs="ＭＳ 明朝" w:hint="eastAsia"/>
          <w:sz w:val="21"/>
          <w:szCs w:val="21"/>
        </w:rPr>
        <w:t>環境省により</w:t>
      </w:r>
      <w:r w:rsidRPr="00B07B74">
        <w:rPr>
          <w:rFonts w:ascii="ＭＳ 明朝" w:eastAsia="ＭＳ 明朝" w:hAnsi="ＭＳ 明朝" w:cs="ＭＳ 明朝" w:hint="eastAsia"/>
          <w:sz w:val="21"/>
          <w:szCs w:val="21"/>
        </w:rPr>
        <w:t>脱炭素先行地域として選定された奥日光エリア（日光市中宮祠地内及び湯元地内）の区域をいう。</w:t>
      </w:r>
    </w:p>
    <w:p w14:paraId="21F23045"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（補助対象事業）</w:t>
      </w:r>
    </w:p>
    <w:p w14:paraId="257F568C" w14:textId="0A5BF761"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第３条　補助の対象となる事業（以下「補助対象事業」という。）は、脱炭素先行地域づくり事業として、国実施要領別紙１に基づき脱炭素先行地域選定区域において、設備を導入する事業とする。</w:t>
      </w:r>
    </w:p>
    <w:p w14:paraId="2127EE96"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（補助対象設備）</w:t>
      </w:r>
    </w:p>
    <w:p w14:paraId="4613031E" w14:textId="70C8A020"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第４条　補助の対象となる設備</w:t>
      </w:r>
      <w:r w:rsidR="005B597F" w:rsidRPr="00B07B74">
        <w:rPr>
          <w:rFonts w:ascii="ＭＳ 明朝" w:eastAsia="ＭＳ 明朝" w:hAnsi="ＭＳ 明朝" w:cs="ＭＳ 明朝" w:hint="eastAsia"/>
          <w:sz w:val="21"/>
          <w:szCs w:val="21"/>
        </w:rPr>
        <w:t>（</w:t>
      </w:r>
      <w:r w:rsidRPr="00B07B74">
        <w:rPr>
          <w:rFonts w:ascii="ＭＳ 明朝" w:eastAsia="ＭＳ 明朝" w:hAnsi="ＭＳ 明朝" w:cs="ＭＳ 明朝" w:hint="eastAsia"/>
          <w:sz w:val="21"/>
          <w:szCs w:val="21"/>
        </w:rPr>
        <w:t>以下「補助対象設備」という。</w:t>
      </w:r>
      <w:r w:rsidR="005B597F" w:rsidRPr="00B07B74">
        <w:rPr>
          <w:rFonts w:ascii="ＭＳ 明朝" w:eastAsia="ＭＳ 明朝" w:hAnsi="ＭＳ 明朝" w:cs="ＭＳ 明朝" w:hint="eastAsia"/>
          <w:sz w:val="21"/>
          <w:szCs w:val="21"/>
        </w:rPr>
        <w:t>）</w:t>
      </w:r>
      <w:r w:rsidRPr="00B07B74">
        <w:rPr>
          <w:rFonts w:ascii="ＭＳ 明朝" w:eastAsia="ＭＳ 明朝" w:hAnsi="ＭＳ 明朝" w:cs="ＭＳ 明朝" w:hint="eastAsia"/>
          <w:sz w:val="21"/>
          <w:szCs w:val="21"/>
        </w:rPr>
        <w:t>は、国実施要領別紙１の１（２）ア（ア）からウ（テ）までに掲げる設備のうち市が作成した地域脱炭素移行・再エネ推進事業計画の交付対象事業の設備に該当するものとし、同要領別紙１に定める各設備の交付要件を満たすものとする。</w:t>
      </w:r>
    </w:p>
    <w:p w14:paraId="626B6F5C"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（補助対象者）</w:t>
      </w:r>
    </w:p>
    <w:p w14:paraId="406D4A4B" w14:textId="3C321FAB"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第５条　補助金の交付の対象となる者（以下「補助対象者」という。）は、</w:t>
      </w:r>
      <w:r w:rsidR="004C1F62" w:rsidRPr="00B07B74">
        <w:rPr>
          <w:rFonts w:ascii="ＭＳ 明朝" w:eastAsia="ＭＳ 明朝" w:hAnsi="ＭＳ 明朝" w:cs="ＭＳ 明朝" w:hint="eastAsia"/>
          <w:sz w:val="21"/>
          <w:szCs w:val="21"/>
        </w:rPr>
        <w:t>次の各号のいず</w:t>
      </w:r>
      <w:r w:rsidR="004C1F62" w:rsidRPr="00B07B74">
        <w:rPr>
          <w:rFonts w:ascii="ＭＳ 明朝" w:eastAsia="ＭＳ 明朝" w:hAnsi="ＭＳ 明朝" w:cs="ＭＳ 明朝" w:hint="eastAsia"/>
          <w:sz w:val="21"/>
          <w:szCs w:val="21"/>
        </w:rPr>
        <w:lastRenderedPageBreak/>
        <w:t>れにも該当する者とする。</w:t>
      </w:r>
    </w:p>
    <w:p w14:paraId="69F5B1F2" w14:textId="68139B55" w:rsidR="004C1F62" w:rsidRPr="00B07B74" w:rsidRDefault="004C1F62" w:rsidP="005B597F">
      <w:pPr>
        <w:ind w:left="420" w:hangingChars="200" w:hanging="42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　(１)　脱炭素先行地域選定区域に補助対象設備</w:t>
      </w:r>
      <w:r w:rsidR="00BB280D" w:rsidRPr="00B07B74">
        <w:rPr>
          <w:rFonts w:ascii="ＭＳ 明朝" w:eastAsia="ＭＳ 明朝" w:hAnsi="ＭＳ 明朝" w:cs="ＭＳ 明朝" w:hint="eastAsia"/>
          <w:sz w:val="21"/>
          <w:szCs w:val="21"/>
        </w:rPr>
        <w:t>を導入する施設の所有者又は管理者</w:t>
      </w:r>
    </w:p>
    <w:p w14:paraId="3F1F015F" w14:textId="533B094F" w:rsidR="004C1F62" w:rsidRPr="00B07B74" w:rsidRDefault="004C1F62"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　(２)　市税及び公共料金に滞納がない者　</w:t>
      </w:r>
    </w:p>
    <w:p w14:paraId="1AE0F817" w14:textId="024E8AE5"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前項第１号に規定する補助対象設備の導入がリース契約による場合、リース事業者を補助対象者とする。</w:t>
      </w:r>
    </w:p>
    <w:p w14:paraId="64FBC953"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（補助対象経費）</w:t>
      </w:r>
    </w:p>
    <w:p w14:paraId="2A675A15" w14:textId="77777777"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第６条　補助の対象となる経費(以下「補助対象経費」という。)は、補助対象事業に要する経費とする。ただし、補助対象経費に国、県その他団体からの補助金等が含まれる場合には、当該補助金等の額を差し引いた金額を補助対象経費とする。</w:t>
      </w:r>
    </w:p>
    <w:p w14:paraId="59F7A4CE" w14:textId="77777777" w:rsidR="00640B0A" w:rsidRPr="00B07B74" w:rsidRDefault="00640B0A" w:rsidP="005B597F">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　（補助金の額等） </w:t>
      </w:r>
    </w:p>
    <w:p w14:paraId="0C7A5020" w14:textId="79CC7A79"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第７条　補助金の額は、補助対象経費を国実施要領別紙１の１（２）ア（ア）からウ（テ）に掲げる各設備の交付率等に基づき算出して得られた額</w:t>
      </w:r>
      <w:r w:rsidR="005B597F" w:rsidRPr="00B07B74">
        <w:rPr>
          <w:rFonts w:ascii="ＭＳ 明朝" w:eastAsia="ＭＳ 明朝" w:hAnsi="ＭＳ 明朝" w:cs="ＭＳ 明朝" w:hint="eastAsia"/>
          <w:sz w:val="21"/>
          <w:szCs w:val="21"/>
        </w:rPr>
        <w:t>（</w:t>
      </w:r>
      <w:r w:rsidRPr="00B07B74">
        <w:rPr>
          <w:rFonts w:ascii="ＭＳ 明朝" w:eastAsia="ＭＳ 明朝" w:hAnsi="ＭＳ 明朝" w:cs="ＭＳ 明朝" w:hint="eastAsia"/>
          <w:sz w:val="21"/>
          <w:szCs w:val="21"/>
        </w:rPr>
        <w:t>１，０００円未満の端数があるときは、これを切り捨てた額</w:t>
      </w:r>
      <w:r w:rsidR="005B597F" w:rsidRPr="00B07B74">
        <w:rPr>
          <w:rFonts w:ascii="ＭＳ 明朝" w:eastAsia="ＭＳ 明朝" w:hAnsi="ＭＳ 明朝" w:cs="ＭＳ 明朝" w:hint="eastAsia"/>
          <w:sz w:val="21"/>
          <w:szCs w:val="21"/>
        </w:rPr>
        <w:t>）</w:t>
      </w:r>
      <w:r w:rsidRPr="00B07B74">
        <w:rPr>
          <w:rFonts w:ascii="ＭＳ 明朝" w:eastAsia="ＭＳ 明朝" w:hAnsi="ＭＳ 明朝" w:cs="ＭＳ 明朝" w:hint="eastAsia"/>
          <w:sz w:val="21"/>
          <w:szCs w:val="21"/>
        </w:rPr>
        <w:t>とする。</w:t>
      </w:r>
    </w:p>
    <w:p w14:paraId="533080AD" w14:textId="5C7C4703"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補助金は、一の補助対象設備に対し、それぞれ１回限り交付する。</w:t>
      </w:r>
      <w:r w:rsidR="00B07B74" w:rsidRPr="00B07B74">
        <w:rPr>
          <w:rFonts w:ascii="ＭＳ 明朝" w:eastAsia="ＭＳ 明朝" w:hAnsi="ＭＳ 明朝" w:cs="ＭＳ 明朝" w:hint="eastAsia"/>
          <w:sz w:val="21"/>
          <w:szCs w:val="21"/>
        </w:rPr>
        <w:t>ただし、同一の補助対象設備に限り、市長が認めた場合は、２回以上に分けて交付することができる。</w:t>
      </w:r>
    </w:p>
    <w:p w14:paraId="0B22C613" w14:textId="1223F4E4" w:rsidR="00B07B74" w:rsidRPr="00B07B74" w:rsidRDefault="00B07B74" w:rsidP="005B597F">
      <w:pPr>
        <w:ind w:left="210" w:hangingChars="100" w:hanging="210"/>
        <w:jc w:val="both"/>
        <w:rPr>
          <w:rFonts w:ascii="ＭＳ 明朝" w:eastAsia="ＭＳ 明朝" w:hAnsi="ＭＳ 明朝" w:cs="ＭＳ 明朝" w:hint="eastAsia"/>
          <w:sz w:val="21"/>
          <w:szCs w:val="21"/>
        </w:rPr>
      </w:pPr>
      <w:r w:rsidRPr="00B07B74">
        <w:rPr>
          <w:rFonts w:ascii="ＭＳ 明朝" w:eastAsia="ＭＳ 明朝" w:hAnsi="ＭＳ 明朝" w:cs="ＭＳ 明朝" w:hint="eastAsia"/>
          <w:sz w:val="21"/>
          <w:szCs w:val="21"/>
        </w:rPr>
        <w:t>３　補助金は、予算の範囲内で交付する。</w:t>
      </w:r>
    </w:p>
    <w:p w14:paraId="06C54C4F"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（交付申請） </w:t>
      </w:r>
    </w:p>
    <w:p w14:paraId="5A0D35E9" w14:textId="2A8D2A6B"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第８条　補助金の交付を受けようとする者（以下「申請者」という。）は、日光市</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設備導入費補助金交付申請書（様式第１号）に次に掲げる添付書類を添付して、市長に提出しなければならない。</w:t>
      </w:r>
    </w:p>
    <w:p w14:paraId="47DA02DC"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(１)　市税及び公共料金の納付状況に関する調査の同意書（様式第２号）</w:t>
      </w:r>
    </w:p>
    <w:p w14:paraId="11AC9C40" w14:textId="39555B17" w:rsidR="00640B0A" w:rsidRPr="00B07B74" w:rsidRDefault="00640B0A" w:rsidP="005B597F">
      <w:pPr>
        <w:ind w:leftChars="100" w:left="45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住民票の写し（申請者の世帯員全員が記載されたもので、３か月以内のもの）</w:t>
      </w:r>
      <w:r w:rsidR="00CF314E" w:rsidRPr="00B07B74">
        <w:rPr>
          <w:rFonts w:ascii="ＭＳ 明朝" w:eastAsia="ＭＳ 明朝" w:hAnsi="ＭＳ 明朝" w:cs="ＭＳ 明朝" w:hint="eastAsia"/>
          <w:sz w:val="21"/>
          <w:szCs w:val="21"/>
        </w:rPr>
        <w:t>又</w:t>
      </w:r>
      <w:r w:rsidRPr="00B07B74">
        <w:rPr>
          <w:rFonts w:ascii="ＭＳ 明朝" w:eastAsia="ＭＳ 明朝" w:hAnsi="ＭＳ 明朝" w:cs="ＭＳ 明朝" w:hint="eastAsia"/>
          <w:sz w:val="21"/>
          <w:szCs w:val="21"/>
        </w:rPr>
        <w:t>は法人登記事項証明書の写し</w:t>
      </w:r>
    </w:p>
    <w:p w14:paraId="25F2ED10"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(３)　導入する設備が国実施要領交付要件を満たすことがわかる書類</w:t>
      </w:r>
    </w:p>
    <w:p w14:paraId="737D3FEC"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(４)　補助対象設備の導入に係る経費がわかる書類</w:t>
      </w:r>
    </w:p>
    <w:p w14:paraId="270A3B05"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(５)　補助対象設備を導入する場所の位置図及び平面図</w:t>
      </w:r>
    </w:p>
    <w:p w14:paraId="4E86F313" w14:textId="5D1F7FCF"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(６)　補助対象設備を導入する場所の現況写真</w:t>
      </w:r>
    </w:p>
    <w:p w14:paraId="1C7715AC" w14:textId="55B9690F" w:rsidR="00AB3644" w:rsidRPr="00B07B74" w:rsidRDefault="00AB3644" w:rsidP="00AC5D69">
      <w:pPr>
        <w:ind w:leftChars="100" w:left="870" w:hangingChars="300" w:hanging="63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lastRenderedPageBreak/>
        <w:t xml:space="preserve">(７)　</w:t>
      </w:r>
      <w:r w:rsidR="00B07B74" w:rsidRPr="00B07B74">
        <w:rPr>
          <w:rFonts w:ascii="ＭＳ 明朝" w:eastAsia="ＭＳ 明朝" w:hAnsi="ＭＳ 明朝" w:cs="ＭＳ 明朝" w:hint="eastAsia"/>
          <w:sz w:val="21"/>
          <w:szCs w:val="21"/>
        </w:rPr>
        <w:t>補助対象設備導入計画書及び２回以上に分けて導入することが必要な理由が分かる書類（第７条第２項ただし書きに該当する場合に限る。）</w:t>
      </w:r>
    </w:p>
    <w:p w14:paraId="2A280BF3" w14:textId="13058484"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w:t>
      </w:r>
      <w:r w:rsidR="00AC5D69" w:rsidRPr="00B07B74">
        <w:rPr>
          <w:rFonts w:ascii="ＭＳ 明朝" w:eastAsia="ＭＳ 明朝" w:hAnsi="ＭＳ 明朝" w:cs="ＭＳ 明朝" w:hint="eastAsia"/>
          <w:sz w:val="21"/>
          <w:szCs w:val="21"/>
        </w:rPr>
        <w:t>８</w:t>
      </w:r>
      <w:r w:rsidRPr="00B07B74">
        <w:rPr>
          <w:rFonts w:ascii="ＭＳ 明朝" w:eastAsia="ＭＳ 明朝" w:hAnsi="ＭＳ 明朝" w:cs="ＭＳ 明朝" w:hint="eastAsia"/>
          <w:sz w:val="21"/>
          <w:szCs w:val="21"/>
        </w:rPr>
        <w:t>)　その他市長が必要と認める書類</w:t>
      </w:r>
    </w:p>
    <w:p w14:paraId="2A316C7C" w14:textId="3235FB30"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前項の交付申請書の提出を行うに当たり、補助金に係る消費税仕入控除税額（補助対象経費に含まれる消費税及び地方消費税に相当する額のうち、消費税法（昭和６３年法律第１０８号）に規定する仕入れに係る消費税額として控除できる部分の金額及び当該金額に地方税法（昭和２５年法律第２２６号）に規定する地方消費税の税率を乗じて得た金額との合計額に補助率を乗じて得た額をいう。以下同じ。）がある場合には、これを減額して申請しなければならない。ただし、申請時において補助金に係る消費税仕入控除税額が明らかでない場合は、この限りでない。</w:t>
      </w:r>
    </w:p>
    <w:p w14:paraId="451BAD95"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（交付の決定）</w:t>
      </w:r>
    </w:p>
    <w:p w14:paraId="75FB342A" w14:textId="5BF23B40"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第９条　市長は、前条の申請書が提出されたときは、その内容を審査し、補助金の交付の可否を決定し、規則第７条に定める補助金等(交付・不交付)決定通知書により申請者に通知するものとする。</w:t>
      </w:r>
    </w:p>
    <w:p w14:paraId="410D3155" w14:textId="4B5AE2D5"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（変更</w:t>
      </w:r>
      <w:r w:rsidR="008527EA" w:rsidRPr="00B07B74">
        <w:rPr>
          <w:rFonts w:ascii="ＭＳ 明朝" w:eastAsia="ＭＳ 明朝" w:hAnsi="ＭＳ 明朝" w:cs="ＭＳ 明朝" w:hint="eastAsia"/>
          <w:sz w:val="21"/>
          <w:szCs w:val="21"/>
        </w:rPr>
        <w:t>又は中止</w:t>
      </w:r>
      <w:r w:rsidRPr="00B07B74">
        <w:rPr>
          <w:rFonts w:ascii="ＭＳ 明朝" w:eastAsia="ＭＳ 明朝" w:hAnsi="ＭＳ 明朝" w:cs="ＭＳ 明朝" w:hint="eastAsia"/>
          <w:sz w:val="21"/>
          <w:szCs w:val="21"/>
        </w:rPr>
        <w:t>）</w:t>
      </w:r>
    </w:p>
    <w:p w14:paraId="322A704F" w14:textId="2A4D4EA2"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第１０条 　</w:t>
      </w:r>
      <w:r w:rsidR="00CF314E" w:rsidRPr="00B07B74">
        <w:rPr>
          <w:rFonts w:ascii="ＭＳ 明朝" w:eastAsia="ＭＳ 明朝" w:hAnsi="ＭＳ 明朝" w:cs="ＭＳ 明朝" w:hint="eastAsia"/>
          <w:sz w:val="21"/>
          <w:szCs w:val="21"/>
        </w:rPr>
        <w:t>前条の規定による交付決定を受けた者（以下「交付決定者」という。）が、</w:t>
      </w:r>
      <w:r w:rsidRPr="00B07B74">
        <w:rPr>
          <w:rFonts w:ascii="ＭＳ 明朝" w:eastAsia="ＭＳ 明朝" w:hAnsi="ＭＳ 明朝" w:cs="ＭＳ 明朝" w:hint="eastAsia"/>
          <w:sz w:val="21"/>
          <w:szCs w:val="21"/>
        </w:rPr>
        <w:t>補助対象事業の内容を変更し</w:t>
      </w:r>
      <w:r w:rsidR="008527EA" w:rsidRPr="00B07B74">
        <w:rPr>
          <w:rFonts w:ascii="ＭＳ 明朝" w:eastAsia="ＭＳ 明朝" w:hAnsi="ＭＳ 明朝" w:cs="ＭＳ 明朝" w:hint="eastAsia"/>
          <w:sz w:val="21"/>
          <w:szCs w:val="21"/>
        </w:rPr>
        <w:t>、又は中止し</w:t>
      </w:r>
      <w:r w:rsidRPr="00B07B74">
        <w:rPr>
          <w:rFonts w:ascii="ＭＳ 明朝" w:eastAsia="ＭＳ 明朝" w:hAnsi="ＭＳ 明朝" w:cs="ＭＳ 明朝" w:hint="eastAsia"/>
          <w:sz w:val="21"/>
          <w:szCs w:val="21"/>
        </w:rPr>
        <w:t>ようとするときは、速やかに日光市</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設備導入費補助金変更申請書（様式第３号）に、市長が</w:t>
      </w:r>
      <w:r w:rsidR="008D5395" w:rsidRPr="00B07B74">
        <w:rPr>
          <w:rFonts w:ascii="ＭＳ 明朝" w:eastAsia="ＭＳ 明朝" w:hAnsi="ＭＳ 明朝" w:cs="ＭＳ 明朝" w:hint="eastAsia"/>
          <w:sz w:val="21"/>
          <w:szCs w:val="21"/>
        </w:rPr>
        <w:t>必要と認める</w:t>
      </w:r>
      <w:r w:rsidRPr="00B07B74">
        <w:rPr>
          <w:rFonts w:ascii="ＭＳ 明朝" w:eastAsia="ＭＳ 明朝" w:hAnsi="ＭＳ 明朝" w:cs="ＭＳ 明朝" w:hint="eastAsia"/>
          <w:sz w:val="21"/>
          <w:szCs w:val="21"/>
        </w:rPr>
        <w:t>書類を添付し、市長に提出しなければならない。</w:t>
      </w:r>
    </w:p>
    <w:p w14:paraId="61392DF9" w14:textId="614276F6"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市長は、前項の申請</w:t>
      </w:r>
      <w:r w:rsidR="00CF314E" w:rsidRPr="00B07B74">
        <w:rPr>
          <w:rFonts w:ascii="ＭＳ 明朝" w:eastAsia="ＭＳ 明朝" w:hAnsi="ＭＳ 明朝" w:cs="ＭＳ 明朝" w:hint="eastAsia"/>
          <w:sz w:val="21"/>
          <w:szCs w:val="21"/>
        </w:rPr>
        <w:t>書が提出されたとき</w:t>
      </w:r>
      <w:r w:rsidRPr="00B07B74">
        <w:rPr>
          <w:rFonts w:ascii="ＭＳ 明朝" w:eastAsia="ＭＳ 明朝" w:hAnsi="ＭＳ 明朝" w:cs="ＭＳ 明朝" w:hint="eastAsia"/>
          <w:sz w:val="21"/>
          <w:szCs w:val="21"/>
        </w:rPr>
        <w:t>は、</w:t>
      </w:r>
      <w:r w:rsidR="00CF314E" w:rsidRPr="00B07B74">
        <w:rPr>
          <w:rFonts w:ascii="ＭＳ 明朝" w:eastAsia="ＭＳ 明朝" w:hAnsi="ＭＳ 明朝" w:cs="ＭＳ 明朝" w:hint="eastAsia"/>
          <w:sz w:val="21"/>
          <w:szCs w:val="21"/>
        </w:rPr>
        <w:t>その内容</w:t>
      </w:r>
      <w:r w:rsidRPr="00B07B74">
        <w:rPr>
          <w:rFonts w:ascii="ＭＳ 明朝" w:eastAsia="ＭＳ 明朝" w:hAnsi="ＭＳ 明朝" w:cs="ＭＳ 明朝" w:hint="eastAsia"/>
          <w:sz w:val="21"/>
          <w:szCs w:val="21"/>
        </w:rPr>
        <w:t>を審査し、適当と認めるときは、規則第９条第４項に定める補助金等変更交付決定通知書により、申請者に通知するものとする。</w:t>
      </w:r>
    </w:p>
    <w:p w14:paraId="69A59042"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(完了報告)</w:t>
      </w:r>
    </w:p>
    <w:p w14:paraId="0F9C15E9" w14:textId="4132150A"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第１１条 　</w:t>
      </w:r>
      <w:r w:rsidR="00673468" w:rsidRPr="00B07B74">
        <w:rPr>
          <w:rFonts w:ascii="ＭＳ 明朝" w:eastAsia="ＭＳ 明朝" w:hAnsi="ＭＳ 明朝" w:cs="ＭＳ 明朝" w:hint="eastAsia"/>
          <w:sz w:val="21"/>
          <w:szCs w:val="21"/>
        </w:rPr>
        <w:t>交付決定者</w:t>
      </w:r>
      <w:r w:rsidRPr="00B07B74">
        <w:rPr>
          <w:rFonts w:ascii="ＭＳ 明朝" w:eastAsia="ＭＳ 明朝" w:hAnsi="ＭＳ 明朝" w:cs="ＭＳ 明朝" w:hint="eastAsia"/>
          <w:sz w:val="21"/>
          <w:szCs w:val="21"/>
        </w:rPr>
        <w:t>は、交付の決定から６０日以内に補助対象設備の導入に着手し、当該導入工事</w:t>
      </w:r>
      <w:r w:rsidR="008D5395" w:rsidRPr="00B07B74">
        <w:rPr>
          <w:rFonts w:ascii="ＭＳ 明朝" w:eastAsia="ＭＳ 明朝" w:hAnsi="ＭＳ 明朝" w:cs="ＭＳ 明朝" w:hint="eastAsia"/>
          <w:sz w:val="21"/>
          <w:szCs w:val="21"/>
        </w:rPr>
        <w:t>又は</w:t>
      </w:r>
      <w:r w:rsidRPr="00B07B74">
        <w:rPr>
          <w:rFonts w:ascii="ＭＳ 明朝" w:eastAsia="ＭＳ 明朝" w:hAnsi="ＭＳ 明朝" w:cs="ＭＳ 明朝" w:hint="eastAsia"/>
          <w:sz w:val="21"/>
          <w:szCs w:val="21"/>
        </w:rPr>
        <w:t>引き渡しが完了したときは、速やかに日光市</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設備導入費補助金事業完了報告書(様式第４号)に次に掲げる書類を添えて、市長に提出しなければならない。</w:t>
      </w:r>
    </w:p>
    <w:p w14:paraId="72014EA1" w14:textId="16DA03D9" w:rsidR="00640B0A" w:rsidRPr="00B07B74" w:rsidRDefault="00640B0A" w:rsidP="005B597F">
      <w:pPr>
        <w:ind w:leftChars="100" w:left="45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lastRenderedPageBreak/>
        <w:t>(１)　補助対象設備の導入に係る請求書の写し（補助金額算定対象部分と非対象部分とを明らかにしたもの）</w:t>
      </w:r>
    </w:p>
    <w:p w14:paraId="5E5A0950"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補助対象設備の導入に係る費用の支払いを確認できる書類</w:t>
      </w:r>
    </w:p>
    <w:p w14:paraId="22799EA8" w14:textId="64424B92"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(３)　補助対象設備の導入に係る契約書の写し</w:t>
      </w:r>
    </w:p>
    <w:p w14:paraId="687D1102" w14:textId="3DFFFDBE"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(４)　補助対象設備の導入前、施工中及び導入後の写真（導入</w:t>
      </w:r>
      <w:r w:rsidR="003F512E" w:rsidRPr="00B07B74">
        <w:rPr>
          <w:rFonts w:ascii="ＭＳ 明朝" w:eastAsia="ＭＳ 明朝" w:hAnsi="ＭＳ 明朝" w:cs="ＭＳ 明朝" w:hint="eastAsia"/>
          <w:sz w:val="21"/>
          <w:szCs w:val="21"/>
        </w:rPr>
        <w:t>の</w:t>
      </w:r>
      <w:r w:rsidRPr="00B07B74">
        <w:rPr>
          <w:rFonts w:ascii="ＭＳ 明朝" w:eastAsia="ＭＳ 明朝" w:hAnsi="ＭＳ 明朝" w:cs="ＭＳ 明朝" w:hint="eastAsia"/>
          <w:sz w:val="21"/>
          <w:szCs w:val="21"/>
        </w:rPr>
        <w:t>前</w:t>
      </w:r>
      <w:r w:rsidR="003F512E" w:rsidRPr="00B07B74">
        <w:rPr>
          <w:rFonts w:ascii="ＭＳ 明朝" w:eastAsia="ＭＳ 明朝" w:hAnsi="ＭＳ 明朝" w:cs="ＭＳ 明朝" w:hint="eastAsia"/>
          <w:sz w:val="21"/>
          <w:szCs w:val="21"/>
        </w:rPr>
        <w:t>後で</w:t>
      </w:r>
      <w:r w:rsidRPr="00B07B74">
        <w:rPr>
          <w:rFonts w:ascii="ＭＳ 明朝" w:eastAsia="ＭＳ 明朝" w:hAnsi="ＭＳ 明朝" w:cs="ＭＳ 明朝" w:hint="eastAsia"/>
          <w:sz w:val="21"/>
          <w:szCs w:val="21"/>
        </w:rPr>
        <w:t>同じ位置から</w:t>
      </w:r>
    </w:p>
    <w:p w14:paraId="2EC8690D" w14:textId="3F2423C5" w:rsidR="00640B0A" w:rsidRPr="00B07B74" w:rsidRDefault="00640B0A" w:rsidP="005B597F">
      <w:pPr>
        <w:ind w:firstLineChars="200" w:firstLine="42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撮影したもの）</w:t>
      </w:r>
    </w:p>
    <w:p w14:paraId="5972DF47"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(５)　その他市長が必要と認めるもの</w:t>
      </w:r>
    </w:p>
    <w:p w14:paraId="26EC928B" w14:textId="327CFB1C"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申請者のうち第</w:t>
      </w:r>
      <w:r w:rsidR="00673468" w:rsidRPr="00B07B74">
        <w:rPr>
          <w:rFonts w:ascii="ＭＳ 明朝" w:eastAsia="ＭＳ 明朝" w:hAnsi="ＭＳ 明朝" w:cs="ＭＳ 明朝" w:hint="eastAsia"/>
          <w:sz w:val="21"/>
          <w:szCs w:val="21"/>
        </w:rPr>
        <w:t>８</w:t>
      </w:r>
      <w:r w:rsidRPr="00B07B74">
        <w:rPr>
          <w:rFonts w:ascii="ＭＳ 明朝" w:eastAsia="ＭＳ 明朝" w:hAnsi="ＭＳ 明朝" w:cs="ＭＳ 明朝" w:hint="eastAsia"/>
          <w:sz w:val="21"/>
          <w:szCs w:val="21"/>
        </w:rPr>
        <w:t>条第２項ただし書に該当する者は、前項の完了報告を行うに当たり、補助金に係る消費税仕入控除税額が明らかな場合には、これを補助金の交付決定額から減額して報告しなければならない。</w:t>
      </w:r>
    </w:p>
    <w:p w14:paraId="171801F1"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(額の確定)</w:t>
      </w:r>
    </w:p>
    <w:p w14:paraId="0F0F2F3B" w14:textId="7D1481E1"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第１２条　市長は、前条第１項の規定により提出された報告書を審査し、必要に応じて現地調査を行い、当該補助対象事業が適正に実施されていると認めたときは、交付すべき補助金の額を確定し、規則第１５条の２に定める確定通知書により、当該交付決定者に通知するものとする。</w:t>
      </w:r>
    </w:p>
    <w:p w14:paraId="3C5A799F"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(交付の請求)</w:t>
      </w:r>
    </w:p>
    <w:p w14:paraId="75F89CFA" w14:textId="16C78D13"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第１３条　前条の通知を受けた交付決定者が、補助金の交付を受けようとするときは、規則</w:t>
      </w:r>
      <w:r w:rsidR="00673468" w:rsidRPr="00B07B74">
        <w:rPr>
          <w:rFonts w:ascii="ＭＳ 明朝" w:eastAsia="ＭＳ 明朝" w:hAnsi="ＭＳ 明朝" w:cs="ＭＳ 明朝" w:hint="eastAsia"/>
          <w:sz w:val="21"/>
          <w:szCs w:val="21"/>
        </w:rPr>
        <w:t>第</w:t>
      </w:r>
      <w:r w:rsidRPr="00B07B74">
        <w:rPr>
          <w:rFonts w:ascii="ＭＳ 明朝" w:eastAsia="ＭＳ 明朝" w:hAnsi="ＭＳ 明朝" w:cs="ＭＳ 明朝" w:hint="eastAsia"/>
          <w:sz w:val="21"/>
          <w:szCs w:val="21"/>
        </w:rPr>
        <w:t>１７条に規定する補助金等交付請求書に、確定通知書の写しを添付し、市長に</w:t>
      </w:r>
      <w:r w:rsidR="00673468" w:rsidRPr="00B07B74">
        <w:rPr>
          <w:rFonts w:ascii="ＭＳ 明朝" w:eastAsia="ＭＳ 明朝" w:hAnsi="ＭＳ 明朝" w:cs="ＭＳ 明朝" w:hint="eastAsia"/>
          <w:sz w:val="21"/>
          <w:szCs w:val="21"/>
        </w:rPr>
        <w:t>提出</w:t>
      </w:r>
      <w:r w:rsidRPr="00B07B74">
        <w:rPr>
          <w:rFonts w:ascii="ＭＳ 明朝" w:eastAsia="ＭＳ 明朝" w:hAnsi="ＭＳ 明朝" w:cs="ＭＳ 明朝" w:hint="eastAsia"/>
          <w:sz w:val="21"/>
          <w:szCs w:val="21"/>
        </w:rPr>
        <w:t>するものとする。</w:t>
      </w:r>
    </w:p>
    <w:p w14:paraId="007BE0F5" w14:textId="0785C403"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　（補助金の代理受領）</w:t>
      </w:r>
    </w:p>
    <w:p w14:paraId="31BD5AF1" w14:textId="771153C3"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第１４条　補助対象者は、補助金の受領を、補助対象事業に係る契約をした者（以下「事業者」という。）に委任する方法（以下「代理受領」という。）により行うことができる。</w:t>
      </w:r>
    </w:p>
    <w:p w14:paraId="6EC75733" w14:textId="6BA2459D"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代理受領を行おうとする補助対象者（以下「代理受領委任者」という。）は、第８条第１項の規定による申請書の提出の際、同項に規定する書類に加え，日光市再生可能エネルギー設備導入費補助金代理受領事前届出書（様式第５号）を市長に届け出なければならない。</w:t>
      </w:r>
    </w:p>
    <w:p w14:paraId="4B557D1D" w14:textId="61F06752"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３　代理受領委任者は、前項の規定による届出の内容に変更が生じたとき又は代理受領を</w:t>
      </w:r>
      <w:r w:rsidRPr="00B07B74">
        <w:rPr>
          <w:rFonts w:ascii="ＭＳ 明朝" w:eastAsia="ＭＳ 明朝" w:hAnsi="ＭＳ 明朝" w:cs="ＭＳ 明朝" w:hint="eastAsia"/>
          <w:sz w:val="21"/>
          <w:szCs w:val="21"/>
        </w:rPr>
        <w:lastRenderedPageBreak/>
        <w:t>中止したときは、日光市再生可能エネルギー設備導入費補助金代理受領変更（中止）届出書（様式第６号）を市長に提出しなければならない。</w:t>
      </w:r>
    </w:p>
    <w:p w14:paraId="5EB89FEF" w14:textId="51C00E67"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４　代理受領委任者は、第１１条第１項の規定による完了報告書を提出する際、同項に規定する書類に加え，日光市再生可能エネルギー設備導入費補助金代理受領委任状（様式第７号）を市長に提出しなければならない。</w:t>
      </w:r>
    </w:p>
    <w:p w14:paraId="4FF567A6" w14:textId="55514706"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５　補助金の代理受領を委任された事業者（以下「代理受領受任者」という。）は、補助金の交付を受けようとするときは、日光市再生可能エネルギー設備導入費補助金代理受領に係る補助金交付請求書（様式第８号）に、確定通知書の写しを添付し、市長に提出するものとする。</w:t>
      </w:r>
    </w:p>
    <w:p w14:paraId="2A1E9297" w14:textId="4C79865A" w:rsidR="00BB280D" w:rsidRPr="00B07B74" w:rsidRDefault="00BB280D"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６　代理受領受任者は、補助金の受領を確認したときは、速やかに代理受領委任者に当該補助金に係る費用の支払いを確認できる書類を発行するとともに、その写しを市長に提出しなければならない。</w:t>
      </w:r>
    </w:p>
    <w:p w14:paraId="0A5CE411"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（補助金の返還）</w:t>
      </w:r>
    </w:p>
    <w:p w14:paraId="28A61946" w14:textId="3247DB61"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w:t>
      </w:r>
      <w:r w:rsidR="00BB280D" w:rsidRPr="00B07B74">
        <w:rPr>
          <w:rFonts w:ascii="ＭＳ 明朝" w:eastAsia="ＭＳ 明朝" w:hAnsi="ＭＳ 明朝" w:cs="ＭＳ 明朝" w:hint="eastAsia"/>
          <w:sz w:val="21"/>
          <w:szCs w:val="21"/>
        </w:rPr>
        <w:t>５</w:t>
      </w:r>
      <w:r w:rsidRPr="00B07B74">
        <w:rPr>
          <w:rFonts w:ascii="ＭＳ 明朝" w:eastAsia="ＭＳ 明朝" w:hAnsi="ＭＳ 明朝" w:cs="ＭＳ 明朝" w:hint="eastAsia"/>
          <w:sz w:val="21"/>
          <w:szCs w:val="21"/>
        </w:rPr>
        <w:t>条　市長は、</w:t>
      </w:r>
      <w:r w:rsidR="00BA10DC" w:rsidRPr="00B07B74">
        <w:rPr>
          <w:rFonts w:ascii="ＭＳ 明朝" w:eastAsia="ＭＳ 明朝" w:hAnsi="ＭＳ 明朝" w:cs="ＭＳ 明朝" w:hint="eastAsia"/>
          <w:sz w:val="21"/>
          <w:szCs w:val="21"/>
        </w:rPr>
        <w:t>交付決定者</w:t>
      </w:r>
      <w:r w:rsidR="00BB280D" w:rsidRPr="00B07B74">
        <w:rPr>
          <w:rFonts w:ascii="ＭＳ 明朝" w:eastAsia="ＭＳ 明朝" w:hAnsi="ＭＳ 明朝" w:cs="ＭＳ 明朝" w:hint="eastAsia"/>
          <w:sz w:val="21"/>
          <w:szCs w:val="21"/>
        </w:rPr>
        <w:t>及び事業者</w:t>
      </w:r>
      <w:r w:rsidRPr="00B07B74">
        <w:rPr>
          <w:rFonts w:ascii="ＭＳ 明朝" w:eastAsia="ＭＳ 明朝" w:hAnsi="ＭＳ 明朝" w:cs="ＭＳ 明朝" w:hint="eastAsia"/>
          <w:sz w:val="21"/>
          <w:szCs w:val="21"/>
        </w:rPr>
        <w:t>が虚偽その他不正な行為により補助金の交付を受けたと認めたときは、当該補助金の全部又は一部を返還させることができる。</w:t>
      </w:r>
    </w:p>
    <w:p w14:paraId="072455A5" w14:textId="701C82F4"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補助対象事業完了後において、消費税及び地方消費税の申告により補助金に係る消費税仕入控除税額が確定した場合には、日光市</w:t>
      </w:r>
      <w:r w:rsidR="00A873A1" w:rsidRPr="00B07B74">
        <w:rPr>
          <w:rFonts w:ascii="ＭＳ 明朝" w:eastAsia="ＭＳ 明朝" w:hAnsi="ＭＳ 明朝" w:cs="ＭＳ 明朝" w:hint="eastAsia"/>
          <w:sz w:val="21"/>
          <w:szCs w:val="21"/>
        </w:rPr>
        <w:t>再生可能エネルギー</w:t>
      </w:r>
      <w:r w:rsidRPr="00B07B74">
        <w:rPr>
          <w:rFonts w:ascii="ＭＳ 明朝" w:eastAsia="ＭＳ 明朝" w:hAnsi="ＭＳ 明朝" w:cs="ＭＳ 明朝" w:hint="eastAsia"/>
          <w:sz w:val="21"/>
          <w:szCs w:val="21"/>
        </w:rPr>
        <w:t>設備導入費補助金消費税仕入控除税額報告書(様式第</w:t>
      </w:r>
      <w:r w:rsidR="00BB280D" w:rsidRPr="00B07B74">
        <w:rPr>
          <w:rFonts w:ascii="ＭＳ 明朝" w:eastAsia="ＭＳ 明朝" w:hAnsi="ＭＳ 明朝" w:cs="ＭＳ 明朝" w:hint="eastAsia"/>
          <w:sz w:val="21"/>
          <w:szCs w:val="21"/>
        </w:rPr>
        <w:t>９</w:t>
      </w:r>
      <w:r w:rsidRPr="00B07B74">
        <w:rPr>
          <w:rFonts w:ascii="ＭＳ 明朝" w:eastAsia="ＭＳ 明朝" w:hAnsi="ＭＳ 明朝" w:cs="ＭＳ 明朝" w:hint="eastAsia"/>
          <w:sz w:val="21"/>
          <w:szCs w:val="21"/>
        </w:rPr>
        <w:t>号)により速やかに市長に報告しなければならない。</w:t>
      </w:r>
    </w:p>
    <w:p w14:paraId="17F64BCC" w14:textId="77777777"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３　市長は、前項の報告があった場合には、消費税仕入控除税額の全部又は一部の返還を命じることができる。</w:t>
      </w:r>
    </w:p>
    <w:p w14:paraId="0351A3B7" w14:textId="77777777" w:rsidR="00640B0A" w:rsidRPr="00B07B74" w:rsidRDefault="00640B0A" w:rsidP="005B597F">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（財産の管理）</w:t>
      </w:r>
    </w:p>
    <w:p w14:paraId="6E026497" w14:textId="65E5297E"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w:t>
      </w:r>
      <w:r w:rsidR="00BB280D" w:rsidRPr="00B07B74">
        <w:rPr>
          <w:rFonts w:ascii="ＭＳ 明朝" w:eastAsia="ＭＳ 明朝" w:hAnsi="ＭＳ 明朝" w:cs="ＭＳ 明朝" w:hint="eastAsia"/>
          <w:sz w:val="21"/>
          <w:szCs w:val="21"/>
        </w:rPr>
        <w:t>６</w:t>
      </w:r>
      <w:r w:rsidRPr="00B07B74">
        <w:rPr>
          <w:rFonts w:ascii="ＭＳ 明朝" w:eastAsia="ＭＳ 明朝" w:hAnsi="ＭＳ 明朝" w:cs="ＭＳ 明朝" w:hint="eastAsia"/>
          <w:sz w:val="21"/>
          <w:szCs w:val="21"/>
        </w:rPr>
        <w:t xml:space="preserve">条　</w:t>
      </w:r>
      <w:r w:rsidR="00BA3771" w:rsidRPr="00B07B74">
        <w:rPr>
          <w:rFonts w:ascii="ＭＳ 明朝" w:eastAsia="ＭＳ 明朝" w:hAnsi="ＭＳ 明朝" w:cs="ＭＳ 明朝" w:hint="eastAsia"/>
          <w:sz w:val="21"/>
          <w:szCs w:val="21"/>
        </w:rPr>
        <w:t>交付決定者</w:t>
      </w:r>
      <w:r w:rsidRPr="00B07B74">
        <w:rPr>
          <w:rFonts w:ascii="ＭＳ 明朝" w:eastAsia="ＭＳ 明朝" w:hAnsi="ＭＳ 明朝" w:cs="ＭＳ 明朝" w:hint="eastAsia"/>
          <w:sz w:val="21"/>
          <w:szCs w:val="21"/>
        </w:rPr>
        <w:t>は、補助対象</w:t>
      </w:r>
      <w:r w:rsidR="0015132A" w:rsidRPr="00B07B74">
        <w:rPr>
          <w:rFonts w:ascii="ＭＳ 明朝" w:eastAsia="ＭＳ 明朝" w:hAnsi="ＭＳ 明朝" w:cs="ＭＳ 明朝" w:hint="eastAsia"/>
          <w:sz w:val="21"/>
          <w:szCs w:val="21"/>
        </w:rPr>
        <w:t>事業</w:t>
      </w:r>
      <w:r w:rsidRPr="00B07B74">
        <w:rPr>
          <w:rFonts w:ascii="ＭＳ 明朝" w:eastAsia="ＭＳ 明朝" w:hAnsi="ＭＳ 明朝" w:cs="ＭＳ 明朝" w:hint="eastAsia"/>
          <w:sz w:val="21"/>
          <w:szCs w:val="21"/>
        </w:rPr>
        <w:t>により取得し、又は効用の増加した財産（以下「取得財産等」という。）について、補助対象事業の完了後においても、</w:t>
      </w:r>
      <w:r w:rsidR="00BA3771" w:rsidRPr="00B07B74">
        <w:rPr>
          <w:rFonts w:ascii="ＭＳ 明朝" w:eastAsia="ＭＳ 明朝" w:hAnsi="ＭＳ 明朝" w:cs="ＭＳ 明朝" w:hint="eastAsia"/>
          <w:sz w:val="21"/>
          <w:szCs w:val="21"/>
        </w:rPr>
        <w:t>適正に</w:t>
      </w:r>
      <w:r w:rsidRPr="00B07B74">
        <w:rPr>
          <w:rFonts w:ascii="ＭＳ 明朝" w:eastAsia="ＭＳ 明朝" w:hAnsi="ＭＳ 明朝" w:cs="ＭＳ 明朝" w:hint="eastAsia"/>
          <w:sz w:val="21"/>
          <w:szCs w:val="21"/>
        </w:rPr>
        <w:t>管理し、</w:t>
      </w:r>
      <w:r w:rsidR="0015132A" w:rsidRPr="00B07B74">
        <w:rPr>
          <w:rFonts w:ascii="ＭＳ 明朝" w:eastAsia="ＭＳ 明朝" w:hAnsi="ＭＳ 明朝" w:cs="ＭＳ 明朝" w:hint="eastAsia"/>
          <w:sz w:val="21"/>
          <w:szCs w:val="21"/>
        </w:rPr>
        <w:t>補助金</w:t>
      </w:r>
      <w:r w:rsidRPr="00B07B74">
        <w:rPr>
          <w:rFonts w:ascii="ＭＳ 明朝" w:eastAsia="ＭＳ 明朝" w:hAnsi="ＭＳ 明朝" w:cs="ＭＳ 明朝" w:hint="eastAsia"/>
          <w:sz w:val="21"/>
          <w:szCs w:val="21"/>
        </w:rPr>
        <w:t>の交付の目的に従って、その効率的運用を図らなければならない。</w:t>
      </w:r>
    </w:p>
    <w:p w14:paraId="6CD9EF23" w14:textId="0CF67CC7"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 xml:space="preserve">２　</w:t>
      </w:r>
      <w:r w:rsidR="00BA3771" w:rsidRPr="00B07B74">
        <w:rPr>
          <w:rFonts w:ascii="ＭＳ 明朝" w:eastAsia="ＭＳ 明朝" w:hAnsi="ＭＳ 明朝" w:cs="ＭＳ 明朝" w:hint="eastAsia"/>
          <w:sz w:val="21"/>
          <w:szCs w:val="21"/>
        </w:rPr>
        <w:t>交付決定者</w:t>
      </w:r>
      <w:r w:rsidRPr="00B07B74">
        <w:rPr>
          <w:rFonts w:ascii="ＭＳ 明朝" w:eastAsia="ＭＳ 明朝" w:hAnsi="ＭＳ 明朝" w:cs="ＭＳ 明朝" w:hint="eastAsia"/>
          <w:sz w:val="21"/>
          <w:szCs w:val="21"/>
        </w:rPr>
        <w:t>は、減価償却資産の耐用年数等に関する省令（昭和</w:t>
      </w:r>
      <w:r w:rsidR="00673468" w:rsidRPr="00B07B74">
        <w:rPr>
          <w:rFonts w:ascii="ＭＳ 明朝" w:eastAsia="ＭＳ 明朝" w:hAnsi="ＭＳ 明朝" w:cs="ＭＳ 明朝" w:hint="eastAsia"/>
          <w:sz w:val="21"/>
          <w:szCs w:val="21"/>
        </w:rPr>
        <w:t>４０</w:t>
      </w:r>
      <w:r w:rsidRPr="00B07B74">
        <w:rPr>
          <w:rFonts w:ascii="ＭＳ 明朝" w:eastAsia="ＭＳ 明朝" w:hAnsi="ＭＳ 明朝" w:cs="ＭＳ 明朝" w:hint="eastAsia"/>
          <w:sz w:val="21"/>
          <w:szCs w:val="21"/>
        </w:rPr>
        <w:t>年大蔵省令第</w:t>
      </w:r>
      <w:r w:rsidR="00673468" w:rsidRPr="00B07B74">
        <w:rPr>
          <w:rFonts w:ascii="ＭＳ 明朝" w:eastAsia="ＭＳ 明朝" w:hAnsi="ＭＳ 明朝" w:cs="ＭＳ 明朝" w:hint="eastAsia"/>
          <w:sz w:val="21"/>
          <w:szCs w:val="21"/>
        </w:rPr>
        <w:t>１５</w:t>
      </w:r>
      <w:r w:rsidRPr="00B07B74">
        <w:rPr>
          <w:rFonts w:ascii="ＭＳ 明朝" w:eastAsia="ＭＳ 明朝" w:hAnsi="ＭＳ 明朝" w:cs="ＭＳ 明朝" w:hint="eastAsia"/>
          <w:sz w:val="21"/>
          <w:szCs w:val="21"/>
        </w:rPr>
        <w:t>号）により定められた期間内において取得財産等を処分しようとするときは、あらかじめ市長に協議を申し入れ、その承認を受けなければならない。</w:t>
      </w:r>
    </w:p>
    <w:p w14:paraId="53CDB388"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lastRenderedPageBreak/>
        <w:t>（協力）</w:t>
      </w:r>
    </w:p>
    <w:p w14:paraId="156D4326" w14:textId="7587F735" w:rsidR="00640B0A" w:rsidRPr="00B07B74" w:rsidRDefault="00640B0A" w:rsidP="005B597F">
      <w:pPr>
        <w:ind w:left="210" w:hangingChars="100" w:hanging="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w:t>
      </w:r>
      <w:r w:rsidR="00BB280D" w:rsidRPr="00B07B74">
        <w:rPr>
          <w:rFonts w:ascii="ＭＳ 明朝" w:eastAsia="ＭＳ 明朝" w:hAnsi="ＭＳ 明朝" w:cs="ＭＳ 明朝" w:hint="eastAsia"/>
          <w:sz w:val="21"/>
          <w:szCs w:val="21"/>
        </w:rPr>
        <w:t>７</w:t>
      </w:r>
      <w:r w:rsidRPr="00B07B74">
        <w:rPr>
          <w:rFonts w:ascii="ＭＳ 明朝" w:eastAsia="ＭＳ 明朝" w:hAnsi="ＭＳ 明朝" w:cs="ＭＳ 明朝" w:hint="eastAsia"/>
          <w:sz w:val="21"/>
          <w:szCs w:val="21"/>
        </w:rPr>
        <w:t>条</w:t>
      </w:r>
      <w:r w:rsidR="00673468" w:rsidRPr="00B07B74">
        <w:rPr>
          <w:rFonts w:ascii="ＭＳ 明朝" w:eastAsia="ＭＳ 明朝" w:hAnsi="ＭＳ 明朝" w:cs="ＭＳ 明朝" w:hint="eastAsia"/>
          <w:sz w:val="21"/>
          <w:szCs w:val="21"/>
        </w:rPr>
        <w:t xml:space="preserve">　</w:t>
      </w:r>
      <w:r w:rsidRPr="00B07B74">
        <w:rPr>
          <w:rFonts w:ascii="ＭＳ 明朝" w:eastAsia="ＭＳ 明朝" w:hAnsi="ＭＳ 明朝" w:cs="ＭＳ 明朝" w:hint="eastAsia"/>
          <w:sz w:val="21"/>
          <w:szCs w:val="21"/>
        </w:rPr>
        <w:t>市長は、補助金の交付を受けた者に対し、次に掲げる事項について協力を求めることができる。</w:t>
      </w:r>
    </w:p>
    <w:p w14:paraId="1BB5BB02"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(１)　この補助金の交付を受けて導入した補助対象設備の使用状況に関する資料の提供</w:t>
      </w:r>
    </w:p>
    <w:p w14:paraId="25D40A07"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前号に掲げるもののほか、市長が必要と認める事項</w:t>
      </w:r>
    </w:p>
    <w:p w14:paraId="3318D58F"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（その他）</w:t>
      </w:r>
    </w:p>
    <w:p w14:paraId="5AC5B034" w14:textId="00902B30" w:rsidR="00640B0A" w:rsidRPr="00B07B74" w:rsidRDefault="00640B0A" w:rsidP="005B597F">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第１</w:t>
      </w:r>
      <w:r w:rsidR="00BB280D" w:rsidRPr="00B07B74">
        <w:rPr>
          <w:rFonts w:ascii="ＭＳ 明朝" w:eastAsia="ＭＳ 明朝" w:hAnsi="ＭＳ 明朝" w:cs="ＭＳ 明朝" w:hint="eastAsia"/>
          <w:sz w:val="21"/>
          <w:szCs w:val="21"/>
        </w:rPr>
        <w:t>８</w:t>
      </w:r>
      <w:r w:rsidRPr="00B07B74">
        <w:rPr>
          <w:rFonts w:ascii="ＭＳ 明朝" w:eastAsia="ＭＳ 明朝" w:hAnsi="ＭＳ 明朝" w:cs="ＭＳ 明朝" w:hint="eastAsia"/>
          <w:sz w:val="21"/>
          <w:szCs w:val="21"/>
        </w:rPr>
        <w:t>条　この要綱に定めるもののほか、必要な事項は、市長が別に定める。</w:t>
      </w:r>
    </w:p>
    <w:p w14:paraId="0E9428A8" w14:textId="77777777" w:rsidR="00640B0A" w:rsidRPr="00B07B74" w:rsidRDefault="00640B0A" w:rsidP="005B597F">
      <w:pPr>
        <w:ind w:firstLineChars="300" w:firstLine="63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附　則</w:t>
      </w:r>
    </w:p>
    <w:p w14:paraId="64E85B9E"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（施行期日）</w:t>
      </w:r>
    </w:p>
    <w:p w14:paraId="410FAB25" w14:textId="6E3FCBB4" w:rsidR="00640B0A" w:rsidRPr="00B07B74" w:rsidRDefault="00640B0A" w:rsidP="005B597F">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１　この要綱は、令和５年１</w:t>
      </w:r>
      <w:r w:rsidR="007600C9" w:rsidRPr="00B07B74">
        <w:rPr>
          <w:rFonts w:ascii="ＭＳ 明朝" w:eastAsia="ＭＳ 明朝" w:hAnsi="ＭＳ 明朝" w:cs="ＭＳ 明朝" w:hint="eastAsia"/>
          <w:sz w:val="21"/>
          <w:szCs w:val="21"/>
        </w:rPr>
        <w:t>１</w:t>
      </w:r>
      <w:r w:rsidRPr="00B07B74">
        <w:rPr>
          <w:rFonts w:ascii="ＭＳ 明朝" w:eastAsia="ＭＳ 明朝" w:hAnsi="ＭＳ 明朝" w:cs="ＭＳ 明朝" w:hint="eastAsia"/>
          <w:sz w:val="21"/>
          <w:szCs w:val="21"/>
        </w:rPr>
        <w:t>月１日から施行する。</w:t>
      </w:r>
    </w:p>
    <w:p w14:paraId="11256FC1" w14:textId="77777777" w:rsidR="00640B0A" w:rsidRPr="00B07B74" w:rsidRDefault="00640B0A" w:rsidP="005B597F">
      <w:pPr>
        <w:ind w:firstLineChars="100" w:firstLine="21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（この要綱の失効）</w:t>
      </w:r>
    </w:p>
    <w:p w14:paraId="34C891A6" w14:textId="65E5C7B5" w:rsidR="00A47885" w:rsidRPr="00B07B74" w:rsidRDefault="00640B0A" w:rsidP="005B597F">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２　この要綱は、令和１０年３月３１日限り、その効力を失う。</w:t>
      </w:r>
    </w:p>
    <w:p w14:paraId="33ED2051" w14:textId="0EF886A5" w:rsidR="004E3884" w:rsidRPr="00B07B74" w:rsidRDefault="004E3884" w:rsidP="004E3884">
      <w:pPr>
        <w:ind w:firstLineChars="300" w:firstLine="63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附　則</w:t>
      </w:r>
    </w:p>
    <w:p w14:paraId="3B2B5E72" w14:textId="3A83FE8D" w:rsidR="004E3884" w:rsidRPr="00B07B74" w:rsidRDefault="004E3884" w:rsidP="005B597F">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１　この要綱は、令和６年４月１日から施行する。</w:t>
      </w:r>
    </w:p>
    <w:p w14:paraId="692DA4D5" w14:textId="77777777" w:rsidR="00AC5D69" w:rsidRPr="00B07B74" w:rsidRDefault="00AC5D69" w:rsidP="00AC5D69">
      <w:pPr>
        <w:ind w:firstLineChars="300" w:firstLine="630"/>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附　則</w:t>
      </w:r>
    </w:p>
    <w:p w14:paraId="17197F49" w14:textId="0650932C" w:rsidR="00AC5D69" w:rsidRPr="00B07B74" w:rsidRDefault="00AC5D69" w:rsidP="00AC5D69">
      <w:pPr>
        <w:jc w:val="both"/>
        <w:rPr>
          <w:rFonts w:ascii="ＭＳ 明朝" w:eastAsia="ＭＳ 明朝" w:hAnsi="ＭＳ 明朝" w:cs="ＭＳ 明朝"/>
          <w:sz w:val="21"/>
          <w:szCs w:val="21"/>
        </w:rPr>
      </w:pPr>
      <w:r w:rsidRPr="00B07B74">
        <w:rPr>
          <w:rFonts w:ascii="ＭＳ 明朝" w:eastAsia="ＭＳ 明朝" w:hAnsi="ＭＳ 明朝" w:cs="ＭＳ 明朝" w:hint="eastAsia"/>
          <w:sz w:val="21"/>
          <w:szCs w:val="21"/>
        </w:rPr>
        <w:t>１　この要綱は、令和７年</w:t>
      </w:r>
      <w:r w:rsidR="001A7CC2" w:rsidRPr="00B07B74">
        <w:rPr>
          <w:rFonts w:ascii="ＭＳ 明朝" w:eastAsia="ＭＳ 明朝" w:hAnsi="ＭＳ 明朝" w:cs="ＭＳ 明朝" w:hint="eastAsia"/>
          <w:sz w:val="21"/>
          <w:szCs w:val="21"/>
        </w:rPr>
        <w:t>４</w:t>
      </w:r>
      <w:r w:rsidRPr="00B07B74">
        <w:rPr>
          <w:rFonts w:ascii="ＭＳ 明朝" w:eastAsia="ＭＳ 明朝" w:hAnsi="ＭＳ 明朝" w:cs="ＭＳ 明朝" w:hint="eastAsia"/>
          <w:sz w:val="21"/>
          <w:szCs w:val="21"/>
        </w:rPr>
        <w:t>月１日から施行する。</w:t>
      </w:r>
    </w:p>
    <w:p w14:paraId="74C94A20" w14:textId="77777777" w:rsidR="00AC5D69" w:rsidRPr="00AC5D69" w:rsidRDefault="00AC5D69" w:rsidP="005B597F">
      <w:pPr>
        <w:jc w:val="both"/>
        <w:rPr>
          <w:rFonts w:ascii="ＭＳ 明朝" w:eastAsia="ＭＳ 明朝" w:hAnsi="ＭＳ 明朝" w:cs="ＭＳ 明朝"/>
          <w:color w:val="000000"/>
          <w:sz w:val="21"/>
          <w:szCs w:val="21"/>
        </w:rPr>
      </w:pPr>
    </w:p>
    <w:sectPr w:rsidR="00AC5D69" w:rsidRPr="00AC5D69" w:rsidSect="00CE60C7">
      <w:footerReference w:type="default" r:id="rId6"/>
      <w:pgSz w:w="11905" w:h="16837"/>
      <w:pgMar w:top="1701" w:right="1701" w:bottom="1701" w:left="1701"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7CFEB" w14:textId="77777777" w:rsidR="007B348B" w:rsidRDefault="007B348B">
      <w:r>
        <w:separator/>
      </w:r>
    </w:p>
  </w:endnote>
  <w:endnote w:type="continuationSeparator" w:id="0">
    <w:p w14:paraId="53F0663A" w14:textId="77777777" w:rsidR="007B348B" w:rsidRDefault="007B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F9E5" w14:textId="3E06507E" w:rsidR="00BB0799" w:rsidRDefault="00BB0799">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67F1D" w14:textId="77777777" w:rsidR="007B348B" w:rsidRDefault="007B348B">
      <w:r>
        <w:separator/>
      </w:r>
    </w:p>
  </w:footnote>
  <w:footnote w:type="continuationSeparator" w:id="0">
    <w:p w14:paraId="1659D24D" w14:textId="77777777" w:rsidR="007B348B" w:rsidRDefault="007B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96"/>
    <w:rsid w:val="00043468"/>
    <w:rsid w:val="0006007F"/>
    <w:rsid w:val="000B5EB5"/>
    <w:rsid w:val="0015132A"/>
    <w:rsid w:val="001623CF"/>
    <w:rsid w:val="00182685"/>
    <w:rsid w:val="001A30F9"/>
    <w:rsid w:val="001A7CC2"/>
    <w:rsid w:val="001D402D"/>
    <w:rsid w:val="001F0D95"/>
    <w:rsid w:val="00210B11"/>
    <w:rsid w:val="00284B51"/>
    <w:rsid w:val="00305614"/>
    <w:rsid w:val="00327B98"/>
    <w:rsid w:val="003C580A"/>
    <w:rsid w:val="003F512E"/>
    <w:rsid w:val="00416EE7"/>
    <w:rsid w:val="004738A0"/>
    <w:rsid w:val="004C1374"/>
    <w:rsid w:val="004C1F62"/>
    <w:rsid w:val="004E3884"/>
    <w:rsid w:val="005570BB"/>
    <w:rsid w:val="005B597F"/>
    <w:rsid w:val="005E48F1"/>
    <w:rsid w:val="0060466F"/>
    <w:rsid w:val="00640B0A"/>
    <w:rsid w:val="00673468"/>
    <w:rsid w:val="006A490D"/>
    <w:rsid w:val="006B49BA"/>
    <w:rsid w:val="007466B8"/>
    <w:rsid w:val="007600C9"/>
    <w:rsid w:val="0077516C"/>
    <w:rsid w:val="007B348B"/>
    <w:rsid w:val="007C0D84"/>
    <w:rsid w:val="007D205F"/>
    <w:rsid w:val="007D3D33"/>
    <w:rsid w:val="00803551"/>
    <w:rsid w:val="00807B1E"/>
    <w:rsid w:val="008210D3"/>
    <w:rsid w:val="008527EA"/>
    <w:rsid w:val="008633F4"/>
    <w:rsid w:val="008717FC"/>
    <w:rsid w:val="008B5D03"/>
    <w:rsid w:val="008D5395"/>
    <w:rsid w:val="00901ABF"/>
    <w:rsid w:val="00914171"/>
    <w:rsid w:val="00A04144"/>
    <w:rsid w:val="00A10DA3"/>
    <w:rsid w:val="00A47885"/>
    <w:rsid w:val="00A51E1C"/>
    <w:rsid w:val="00A873A1"/>
    <w:rsid w:val="00A876E3"/>
    <w:rsid w:val="00AB00DE"/>
    <w:rsid w:val="00AB3644"/>
    <w:rsid w:val="00AC5D69"/>
    <w:rsid w:val="00B00E21"/>
    <w:rsid w:val="00B07B74"/>
    <w:rsid w:val="00BA10DC"/>
    <w:rsid w:val="00BA3771"/>
    <w:rsid w:val="00BB0799"/>
    <w:rsid w:val="00BB280D"/>
    <w:rsid w:val="00C0534B"/>
    <w:rsid w:val="00CD2B54"/>
    <w:rsid w:val="00CE60C7"/>
    <w:rsid w:val="00CF314E"/>
    <w:rsid w:val="00D37596"/>
    <w:rsid w:val="00D70D96"/>
    <w:rsid w:val="00DE79F6"/>
    <w:rsid w:val="00E1093E"/>
    <w:rsid w:val="00E33549"/>
    <w:rsid w:val="00E42B0B"/>
    <w:rsid w:val="00E47EFA"/>
    <w:rsid w:val="00E5607F"/>
    <w:rsid w:val="00E928ED"/>
    <w:rsid w:val="00EF3B0D"/>
    <w:rsid w:val="00EF59F0"/>
    <w:rsid w:val="00F10F8C"/>
    <w:rsid w:val="00F9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5FE9B9C"/>
  <w14:defaultImageDpi w14:val="0"/>
  <w15:docId w15:val="{B310B033-1ABD-4FE1-AD13-CB01C064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96"/>
    <w:pPr>
      <w:tabs>
        <w:tab w:val="center" w:pos="4252"/>
        <w:tab w:val="right" w:pos="8504"/>
      </w:tabs>
      <w:snapToGrid w:val="0"/>
    </w:pPr>
  </w:style>
  <w:style w:type="character" w:customStyle="1" w:styleId="a4">
    <w:name w:val="ヘッダー (文字)"/>
    <w:basedOn w:val="a0"/>
    <w:link w:val="a3"/>
    <w:uiPriority w:val="99"/>
    <w:rsid w:val="00D37596"/>
    <w:rPr>
      <w:rFonts w:ascii="Arial" w:hAnsi="Arial" w:cs="Arial"/>
      <w:kern w:val="0"/>
      <w:sz w:val="24"/>
      <w:szCs w:val="24"/>
    </w:rPr>
  </w:style>
  <w:style w:type="paragraph" w:styleId="a5">
    <w:name w:val="footer"/>
    <w:basedOn w:val="a"/>
    <w:link w:val="a6"/>
    <w:uiPriority w:val="99"/>
    <w:unhideWhenUsed/>
    <w:rsid w:val="00D37596"/>
    <w:pPr>
      <w:tabs>
        <w:tab w:val="center" w:pos="4252"/>
        <w:tab w:val="right" w:pos="8504"/>
      </w:tabs>
      <w:snapToGrid w:val="0"/>
    </w:pPr>
  </w:style>
  <w:style w:type="character" w:customStyle="1" w:styleId="a6">
    <w:name w:val="フッター (文字)"/>
    <w:basedOn w:val="a0"/>
    <w:link w:val="a5"/>
    <w:uiPriority w:val="99"/>
    <w:rsid w:val="00D37596"/>
    <w:rPr>
      <w:rFonts w:ascii="Arial" w:hAnsi="Arial" w:cs="Arial"/>
      <w:kern w:val="0"/>
      <w:sz w:val="24"/>
      <w:szCs w:val="24"/>
    </w:rPr>
  </w:style>
  <w:style w:type="character" w:customStyle="1" w:styleId="hit-item1">
    <w:name w:val="hit-item1"/>
    <w:basedOn w:val="a0"/>
    <w:rsid w:val="008210D3"/>
  </w:style>
  <w:style w:type="paragraph" w:customStyle="1" w:styleId="p">
    <w:name w:val="p"/>
    <w:basedOn w:val="a"/>
    <w:rsid w:val="006B49BA"/>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p1">
    <w:name w:val="p1"/>
    <w:basedOn w:val="a0"/>
    <w:rsid w:val="006B49BA"/>
  </w:style>
  <w:style w:type="paragraph" w:customStyle="1" w:styleId="num">
    <w:name w:val="num"/>
    <w:basedOn w:val="a"/>
    <w:rsid w:val="006B49BA"/>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6B49BA"/>
  </w:style>
  <w:style w:type="table" w:styleId="a7">
    <w:name w:val="Table Grid"/>
    <w:basedOn w:val="a1"/>
    <w:uiPriority w:val="39"/>
    <w:rsid w:val="0018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20950">
      <w:bodyDiv w:val="1"/>
      <w:marLeft w:val="0"/>
      <w:marRight w:val="0"/>
      <w:marTop w:val="0"/>
      <w:marBottom w:val="0"/>
      <w:divBdr>
        <w:top w:val="none" w:sz="0" w:space="0" w:color="auto"/>
        <w:left w:val="none" w:sz="0" w:space="0" w:color="auto"/>
        <w:bottom w:val="none" w:sz="0" w:space="0" w:color="auto"/>
        <w:right w:val="none" w:sz="0" w:space="0" w:color="auto"/>
      </w:divBdr>
      <w:divsChild>
        <w:div w:id="404375750">
          <w:marLeft w:val="0"/>
          <w:marRight w:val="0"/>
          <w:marTop w:val="0"/>
          <w:marBottom w:val="0"/>
          <w:divBdr>
            <w:top w:val="none" w:sz="0" w:space="0" w:color="auto"/>
            <w:left w:val="none" w:sz="0" w:space="0" w:color="auto"/>
            <w:bottom w:val="none" w:sz="0" w:space="0" w:color="auto"/>
            <w:right w:val="none" w:sz="0" w:space="0" w:color="auto"/>
          </w:divBdr>
          <w:divsChild>
            <w:div w:id="1405563137">
              <w:marLeft w:val="0"/>
              <w:marRight w:val="0"/>
              <w:marTop w:val="0"/>
              <w:marBottom w:val="0"/>
              <w:divBdr>
                <w:top w:val="none" w:sz="0" w:space="0" w:color="auto"/>
                <w:left w:val="none" w:sz="0" w:space="0" w:color="auto"/>
                <w:bottom w:val="none" w:sz="0" w:space="0" w:color="auto"/>
                <w:right w:val="none" w:sz="0" w:space="0" w:color="auto"/>
              </w:divBdr>
            </w:div>
          </w:divsChild>
        </w:div>
        <w:div w:id="917396819">
          <w:marLeft w:val="0"/>
          <w:marRight w:val="0"/>
          <w:marTop w:val="0"/>
          <w:marBottom w:val="0"/>
          <w:divBdr>
            <w:top w:val="none" w:sz="0" w:space="0" w:color="auto"/>
            <w:left w:val="none" w:sz="0" w:space="0" w:color="auto"/>
            <w:bottom w:val="none" w:sz="0" w:space="0" w:color="auto"/>
            <w:right w:val="none" w:sz="0" w:space="0" w:color="auto"/>
          </w:divBdr>
          <w:divsChild>
            <w:div w:id="542330273">
              <w:marLeft w:val="0"/>
              <w:marRight w:val="0"/>
              <w:marTop w:val="0"/>
              <w:marBottom w:val="0"/>
              <w:divBdr>
                <w:top w:val="none" w:sz="0" w:space="0" w:color="auto"/>
                <w:left w:val="none" w:sz="0" w:space="0" w:color="auto"/>
                <w:bottom w:val="none" w:sz="0" w:space="0" w:color="auto"/>
                <w:right w:val="none" w:sz="0" w:space="0" w:color="auto"/>
              </w:divBdr>
              <w:divsChild>
                <w:div w:id="21271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4156</Words>
  <Characters>149</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吉田貴博</dc:creator>
  <cp:keywords/>
  <dc:description/>
  <cp:lastModifiedBy>山川雅之</cp:lastModifiedBy>
  <cp:revision>2</cp:revision>
  <cp:lastPrinted>2024-12-26T04:31:00Z</cp:lastPrinted>
  <dcterms:created xsi:type="dcterms:W3CDTF">2025-03-31T02:19:00Z</dcterms:created>
  <dcterms:modified xsi:type="dcterms:W3CDTF">2025-03-31T02:19:00Z</dcterms:modified>
</cp:coreProperties>
</file>