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8203" w14:textId="77777777" w:rsidR="00323D4F" w:rsidRPr="006C3E56" w:rsidRDefault="00194BFE">
      <w:pPr>
        <w:adjustRightInd/>
        <w:rPr>
          <w:rFonts w:asciiTheme="minorEastAsia" w:eastAsiaTheme="minorEastAsia" w:hAnsiTheme="minorEastAsia" w:cs="Times New Roman"/>
          <w:spacing w:val="2"/>
        </w:rPr>
      </w:pPr>
      <w:r w:rsidRPr="006C3E56">
        <w:rPr>
          <w:rFonts w:asciiTheme="minorEastAsia" w:eastAsiaTheme="minorEastAsia" w:hAnsiTheme="minorEastAsia" w:hint="eastAsia"/>
        </w:rPr>
        <w:t>様式第１４</w:t>
      </w:r>
      <w:r w:rsidR="00323D4F" w:rsidRPr="006C3E56">
        <w:rPr>
          <w:rFonts w:asciiTheme="minorEastAsia" w:eastAsiaTheme="minorEastAsia" w:hAnsiTheme="minorEastAsia" w:hint="eastAsia"/>
        </w:rPr>
        <w:t>号</w:t>
      </w:r>
    </w:p>
    <w:p w14:paraId="141E6CB5" w14:textId="77777777" w:rsidR="00323D4F" w:rsidRPr="006C3E56" w:rsidRDefault="00323D4F">
      <w:pPr>
        <w:adjustRightInd/>
        <w:rPr>
          <w:rFonts w:asciiTheme="minorEastAsia" w:eastAsiaTheme="minorEastAsia" w:hAnsiTheme="minorEastAsia" w:cs="Times New Roman"/>
          <w:spacing w:val="2"/>
        </w:rPr>
      </w:pPr>
    </w:p>
    <w:p w14:paraId="6E3D1765" w14:textId="017F6E7D" w:rsidR="00323D4F" w:rsidRPr="006C3E56" w:rsidRDefault="0037091E">
      <w:pPr>
        <w:adjustRightInd/>
        <w:jc w:val="center"/>
        <w:rPr>
          <w:rFonts w:asciiTheme="minorEastAsia" w:eastAsiaTheme="minorEastAsia" w:hAnsiTheme="minorEastAsia" w:cs="Times New Roman"/>
          <w:spacing w:val="2"/>
        </w:rPr>
      </w:pPr>
      <w:r w:rsidRPr="006C3E56">
        <w:rPr>
          <w:rFonts w:asciiTheme="minorEastAsia" w:eastAsiaTheme="minorEastAsia" w:hAnsiTheme="minorEastAsia" w:hint="eastAsia"/>
        </w:rPr>
        <w:t>保安林</w:t>
      </w:r>
      <w:r w:rsidR="006C3E56" w:rsidRPr="006C3E56">
        <w:rPr>
          <w:rFonts w:asciiTheme="minorEastAsia" w:eastAsiaTheme="minorEastAsia" w:hAnsiTheme="minorEastAsia" w:hint="eastAsia"/>
        </w:rPr>
        <w:t>(保安施設地区)</w:t>
      </w:r>
      <w:r w:rsidRPr="006C3E56">
        <w:rPr>
          <w:rFonts w:asciiTheme="minorEastAsia" w:eastAsiaTheme="minorEastAsia" w:hAnsiTheme="minorEastAsia" w:hint="eastAsia"/>
        </w:rPr>
        <w:t>内緊急</w:t>
      </w:r>
      <w:sdt>
        <w:sdtPr>
          <w:rPr>
            <w:rFonts w:asciiTheme="minorEastAsia" w:eastAsiaTheme="minorEastAsia" w:hAnsiTheme="minorEastAsia" w:hint="eastAsia"/>
          </w:rPr>
          <w:alias w:val="内容を選択"/>
          <w:tag w:val="内容を選択"/>
          <w:id w:val="1460614961"/>
          <w:lock w:val="sdtLocked"/>
          <w:placeholder>
            <w:docPart w:val="8CE6E8B0BC3044CFAED55501EB0F0CDD"/>
          </w:placeholder>
          <w:showingPlcHdr/>
          <w15:color w:val="00CCFF"/>
          <w:comboBox>
            <w:listItem w:value="アイテムを選択してください。"/>
            <w:listItem w:displayText="立木伐採" w:value="立木伐採"/>
            <w:listItem w:displayText="土地形質変更等" w:value="土地形質変更等"/>
          </w:comboBox>
        </w:sdtPr>
        <w:sdtEndPr/>
        <w:sdtContent>
          <w:r w:rsidR="001C6B16" w:rsidRPr="000802B8">
            <w:rPr>
              <w:rStyle w:val="a8"/>
              <w:rFonts w:hint="eastAsia"/>
            </w:rPr>
            <w:t>アイテムを選択してください。</w:t>
          </w:r>
        </w:sdtContent>
      </w:sdt>
      <w:r w:rsidR="00323D4F" w:rsidRPr="006C3E56">
        <w:rPr>
          <w:rFonts w:asciiTheme="minorEastAsia" w:eastAsiaTheme="minorEastAsia" w:hAnsiTheme="minorEastAsia" w:hint="eastAsia"/>
        </w:rPr>
        <w:t>届出書</w:t>
      </w:r>
    </w:p>
    <w:p w14:paraId="38B76E02" w14:textId="77777777" w:rsidR="00323D4F" w:rsidRPr="006C3E56" w:rsidRDefault="00323D4F">
      <w:pPr>
        <w:adjustRightInd/>
        <w:rPr>
          <w:rFonts w:asciiTheme="minorEastAsia" w:eastAsiaTheme="minorEastAsia" w:hAnsiTheme="minorEastAsia" w:cs="Times New Roman"/>
          <w:spacing w:val="2"/>
        </w:rPr>
      </w:pPr>
    </w:p>
    <w:p w14:paraId="7004275A" w14:textId="3A32AA7F" w:rsidR="00323D4F" w:rsidRPr="006C3E56" w:rsidRDefault="00323D4F">
      <w:pPr>
        <w:adjustRightInd/>
        <w:rPr>
          <w:rFonts w:asciiTheme="minorEastAsia" w:eastAsiaTheme="minorEastAsia" w:hAnsiTheme="minorEastAsia" w:cs="Times New Roman"/>
          <w:spacing w:val="2"/>
        </w:rPr>
      </w:pPr>
      <w:r w:rsidRPr="006C3E56">
        <w:rPr>
          <w:rFonts w:asciiTheme="minorEastAsia" w:eastAsiaTheme="minorEastAsia" w:hAnsiTheme="minorEastAsia" w:hint="eastAsia"/>
        </w:rPr>
        <w:t xml:space="preserve">　　　　　　　　　　　　　　　　　　　　　　　　　　　</w:t>
      </w:r>
      <w:r w:rsidR="006C3E56" w:rsidRPr="006C3E56">
        <w:rPr>
          <w:rFonts w:asciiTheme="minorEastAsia" w:eastAsiaTheme="minorEastAsia" w:hAnsiTheme="minorEastAsia" w:hint="eastAsia"/>
        </w:rPr>
        <w:t xml:space="preserve">　　</w:t>
      </w:r>
      <w:r w:rsidRPr="006C3E56">
        <w:rPr>
          <w:rFonts w:asciiTheme="minorEastAsia" w:eastAsiaTheme="minorEastAsia" w:hAnsiTheme="minorEastAsia" w:hint="eastAsia"/>
        </w:rPr>
        <w:t xml:space="preserve">　　年　　月　　日</w:t>
      </w:r>
    </w:p>
    <w:p w14:paraId="6A66A5B9" w14:textId="5BB69CB8" w:rsidR="00323D4F" w:rsidRPr="006C3E56" w:rsidRDefault="00275622">
      <w:pPr>
        <w:adjustRightInd/>
        <w:rPr>
          <w:rFonts w:asciiTheme="minorEastAsia" w:eastAsiaTheme="minorEastAsia" w:hAnsiTheme="minorEastAsia" w:cs="Times New Roman"/>
          <w:spacing w:val="2"/>
          <w:lang w:eastAsia="zh-TW"/>
        </w:rPr>
      </w:pPr>
      <w:r w:rsidRPr="006C3E56">
        <w:rPr>
          <w:rFonts w:asciiTheme="minorEastAsia" w:eastAsiaTheme="minorEastAsia" w:hAnsiTheme="minorEastAsia" w:hint="eastAsia"/>
          <w:lang w:eastAsia="zh-TW"/>
        </w:rPr>
        <w:t>日光市長</w:t>
      </w:r>
      <w:r w:rsidR="0037091E" w:rsidRPr="006C3E56">
        <w:rPr>
          <w:rFonts w:asciiTheme="minorEastAsia" w:eastAsiaTheme="minorEastAsia" w:hAnsiTheme="minorEastAsia" w:hint="eastAsia"/>
          <w:lang w:eastAsia="zh-TW"/>
        </w:rPr>
        <w:t xml:space="preserve">　</w:t>
      </w:r>
      <w:r w:rsidR="00323D4F" w:rsidRPr="006C3E56">
        <w:rPr>
          <w:rFonts w:asciiTheme="minorEastAsia" w:eastAsiaTheme="minorEastAsia" w:hAnsiTheme="minorEastAsia" w:hint="eastAsia"/>
          <w:lang w:eastAsia="zh-TW"/>
        </w:rPr>
        <w:t>様</w:t>
      </w:r>
    </w:p>
    <w:p w14:paraId="7EF09820" w14:textId="77777777" w:rsidR="00323D4F" w:rsidRPr="006C3E56" w:rsidRDefault="00323D4F">
      <w:pPr>
        <w:adjustRightInd/>
        <w:rPr>
          <w:rFonts w:asciiTheme="minorEastAsia" w:eastAsiaTheme="minorEastAsia" w:hAnsiTheme="minorEastAsia" w:cs="Times New Roman"/>
          <w:spacing w:val="2"/>
          <w:lang w:eastAsia="zh-TW"/>
        </w:rPr>
      </w:pPr>
    </w:p>
    <w:p w14:paraId="6F08EF5F" w14:textId="1DCA5E46" w:rsidR="00323D4F" w:rsidRPr="006C3E56" w:rsidRDefault="00323D4F">
      <w:pPr>
        <w:adjustRightInd/>
        <w:rPr>
          <w:rFonts w:asciiTheme="minorEastAsia" w:eastAsiaTheme="minorEastAsia" w:hAnsiTheme="minorEastAsia" w:cs="Times New Roman"/>
          <w:color w:val="auto"/>
          <w:spacing w:val="2"/>
          <w:lang w:eastAsia="zh-TW"/>
        </w:rPr>
      </w:pPr>
      <w:r w:rsidRPr="006C3E56">
        <w:rPr>
          <w:rFonts w:asciiTheme="minorEastAsia" w:eastAsiaTheme="minorEastAsia" w:hAnsiTheme="minorEastAsia" w:hint="eastAsia"/>
          <w:lang w:eastAsia="zh-TW"/>
        </w:rPr>
        <w:t xml:space="preserve">　　　　　　　　　　　　　　　　　　住　　　所</w:t>
      </w:r>
      <w:r w:rsidR="0037091E" w:rsidRPr="006C3E56">
        <w:rPr>
          <w:rFonts w:asciiTheme="minorEastAsia" w:eastAsiaTheme="minorEastAsia" w:hAnsiTheme="minorEastAsia" w:hint="eastAsia"/>
          <w:lang w:eastAsia="zh-TW"/>
        </w:rPr>
        <w:t xml:space="preserve">　</w:t>
      </w:r>
    </w:p>
    <w:p w14:paraId="44D3F125" w14:textId="0F52AE3E" w:rsidR="00323D4F" w:rsidRDefault="00323D4F">
      <w:pPr>
        <w:adjustRightInd/>
        <w:rPr>
          <w:rFonts w:asciiTheme="minorEastAsia" w:eastAsia="PMingLiU" w:hAnsiTheme="minorEastAsia"/>
          <w:lang w:eastAsia="zh-CN"/>
        </w:rPr>
      </w:pPr>
      <w:r w:rsidRPr="006C3E56">
        <w:rPr>
          <w:rFonts w:asciiTheme="minorEastAsia" w:eastAsiaTheme="minorEastAsia" w:hAnsiTheme="minorEastAsia" w:hint="eastAsia"/>
          <w:lang w:eastAsia="zh-TW"/>
        </w:rPr>
        <w:t xml:space="preserve">　　　　　　</w:t>
      </w:r>
      <w:r w:rsidR="0037091E" w:rsidRPr="006C3E56">
        <w:rPr>
          <w:rFonts w:asciiTheme="minorEastAsia" w:eastAsiaTheme="minorEastAsia" w:hAnsiTheme="minorEastAsia" w:hint="eastAsia"/>
          <w:lang w:eastAsia="zh-TW"/>
        </w:rPr>
        <w:t xml:space="preserve">　　　　　　　　　　　　</w:t>
      </w:r>
      <w:r w:rsidR="0037091E" w:rsidRPr="006C3E56">
        <w:rPr>
          <w:rFonts w:asciiTheme="minorEastAsia" w:eastAsiaTheme="minorEastAsia" w:hAnsiTheme="minorEastAsia" w:hint="eastAsia"/>
          <w:lang w:eastAsia="zh-CN"/>
        </w:rPr>
        <w:t>届</w:t>
      </w:r>
      <w:r w:rsidR="006C3E56">
        <w:rPr>
          <w:rFonts w:asciiTheme="minorEastAsia" w:eastAsiaTheme="minorEastAsia" w:hAnsiTheme="minorEastAsia" w:hint="eastAsia"/>
          <w:lang w:eastAsia="zh-CN"/>
        </w:rPr>
        <w:t xml:space="preserve">　</w:t>
      </w:r>
      <w:r w:rsidR="0037091E" w:rsidRPr="006C3E56">
        <w:rPr>
          <w:rFonts w:asciiTheme="minorEastAsia" w:eastAsiaTheme="minorEastAsia" w:hAnsiTheme="minorEastAsia" w:hint="eastAsia"/>
          <w:lang w:eastAsia="zh-CN"/>
        </w:rPr>
        <w:t>出</w:t>
      </w:r>
      <w:r w:rsidR="006C3E56">
        <w:rPr>
          <w:rFonts w:asciiTheme="minorEastAsia" w:eastAsiaTheme="minorEastAsia" w:hAnsiTheme="minorEastAsia" w:hint="eastAsia"/>
          <w:lang w:eastAsia="zh-CN"/>
        </w:rPr>
        <w:t xml:space="preserve">　人</w:t>
      </w:r>
      <w:r w:rsidR="0037091E" w:rsidRPr="006C3E56">
        <w:rPr>
          <w:rFonts w:asciiTheme="minorEastAsia" w:eastAsiaTheme="minorEastAsia" w:hAnsiTheme="minorEastAsia" w:hint="eastAsia"/>
          <w:lang w:eastAsia="zh-CN"/>
        </w:rPr>
        <w:t xml:space="preserve">　</w:t>
      </w:r>
    </w:p>
    <w:p w14:paraId="71F328FB" w14:textId="02B306D5" w:rsidR="006C3E56" w:rsidRDefault="006C3E56">
      <w:pPr>
        <w:adjustRightInd/>
        <w:rPr>
          <w:rFonts w:asciiTheme="minorEastAsia" w:eastAsia="PMingLiU" w:hAnsiTheme="minorEastAsia"/>
          <w:lang w:eastAsia="zh-CN"/>
        </w:rPr>
      </w:pPr>
      <w:r w:rsidRPr="006C3E56">
        <w:rPr>
          <w:rFonts w:asciiTheme="minorEastAsia" w:eastAsiaTheme="minorEastAsia" w:hAnsiTheme="minorEastAsia" w:hint="eastAsia"/>
          <w:lang w:eastAsia="zh-CN"/>
        </w:rPr>
        <w:t xml:space="preserve">　　　　　　　　　　　　　　　　　　住　　　所　</w:t>
      </w:r>
    </w:p>
    <w:p w14:paraId="69A3489A" w14:textId="04C5B8CC" w:rsidR="006C3E56" w:rsidRPr="006C3E56" w:rsidRDefault="006C3E56">
      <w:pPr>
        <w:adjustRightInd/>
        <w:rPr>
          <w:rFonts w:asciiTheme="minorEastAsia" w:eastAsia="PMingLiU" w:hAnsiTheme="minorEastAsia" w:cs="Times New Roman"/>
          <w:spacing w:val="2"/>
        </w:rPr>
      </w:pPr>
      <w:r w:rsidRPr="006C3E56">
        <w:rPr>
          <w:rFonts w:asciiTheme="minorEastAsia" w:eastAsiaTheme="minorEastAsia" w:hAnsiTheme="minorEastAsia" w:hint="eastAsia"/>
          <w:lang w:eastAsia="zh-CN"/>
        </w:rPr>
        <w:t xml:space="preserve">　　　　　　　　　　　　　　　　　　</w:t>
      </w:r>
      <w:r>
        <w:rPr>
          <w:rFonts w:asciiTheme="minorEastAsia" w:eastAsiaTheme="minorEastAsia" w:hAnsiTheme="minorEastAsia" w:hint="eastAsia"/>
        </w:rPr>
        <w:t>森林所有者</w:t>
      </w:r>
      <w:r w:rsidRPr="006C3E56">
        <w:rPr>
          <w:rFonts w:asciiTheme="minorEastAsia" w:eastAsiaTheme="minorEastAsia" w:hAnsiTheme="minorEastAsia" w:hint="eastAsia"/>
        </w:rPr>
        <w:t xml:space="preserve">　</w:t>
      </w:r>
    </w:p>
    <w:p w14:paraId="7C421B09" w14:textId="77777777" w:rsidR="00323D4F" w:rsidRPr="006C3E56" w:rsidRDefault="00323D4F">
      <w:pPr>
        <w:adjustRightInd/>
        <w:rPr>
          <w:rFonts w:asciiTheme="minorEastAsia" w:eastAsiaTheme="minorEastAsia" w:hAnsiTheme="minorEastAsia" w:cs="Times New Roman"/>
          <w:spacing w:val="2"/>
        </w:rPr>
      </w:pPr>
    </w:p>
    <w:p w14:paraId="0F141957" w14:textId="748CFA7D" w:rsidR="00323D4F" w:rsidRDefault="00E511DF">
      <w:pPr>
        <w:adjustRightInd/>
        <w:rPr>
          <w:rFonts w:asciiTheme="minorEastAsia" w:eastAsiaTheme="minorEastAsia" w:hAnsiTheme="minorEastAsia"/>
        </w:rPr>
      </w:pPr>
      <w:r w:rsidRPr="006C3E56">
        <w:rPr>
          <w:rFonts w:asciiTheme="minorEastAsia" w:eastAsiaTheme="minorEastAsia" w:hAnsiTheme="minorEastAsia" w:hint="eastAsia"/>
        </w:rPr>
        <w:t xml:space="preserve">　次の森林において次のように</w:t>
      </w:r>
      <w:sdt>
        <w:sdtPr>
          <w:rPr>
            <w:rFonts w:asciiTheme="minorEastAsia" w:eastAsiaTheme="minorEastAsia" w:hAnsiTheme="minorEastAsia" w:hint="eastAsia"/>
          </w:rPr>
          <w:alias w:val="内容を選択"/>
          <w:tag w:val="内容を選択"/>
          <w:id w:val="654347468"/>
          <w:lock w:val="sdtLocked"/>
          <w:placeholder>
            <w:docPart w:val="F4FC25B9FCE64686B4EA59927858E0B1"/>
          </w:placeholder>
          <w:showingPlcHdr/>
          <w15:color w:val="00CCFF"/>
          <w:dropDownList>
            <w:listItem w:value="アイテムを選択してください。"/>
            <w:listItem w:displayText="立木を伐採" w:value="立木を伐採"/>
            <w:listItem w:displayText="立竹を伐採" w:value="立竹を伐採"/>
            <w:listItem w:displayText="立木を損傷" w:value="立木を損傷"/>
            <w:listItem w:displayText="家畜を放牧" w:value="家畜を放牧"/>
            <w:listItem w:displayText="下草、落葉又は落枝を採取" w:value="下草、落葉又は落枝を採取"/>
            <w:listItem w:displayText="土石又は樹根を採掘" w:value="土石又は樹根を採掘"/>
            <w:listItem w:displayText="開墾" w:value="開墾"/>
            <w:listItem w:displayText="土地の形質を変更" w:value="土地の形質を変更"/>
          </w:dropDownList>
        </w:sdtPr>
        <w:sdtEndPr/>
        <w:sdtContent>
          <w:r w:rsidR="001C6B16" w:rsidRPr="000802B8">
            <w:rPr>
              <w:rStyle w:val="a8"/>
              <w:rFonts w:hint="eastAsia"/>
            </w:rPr>
            <w:t>アイテムを選択してください。</w:t>
          </w:r>
        </w:sdtContent>
      </w:sdt>
      <w:r w:rsidR="005B30CA" w:rsidRPr="006C3E56">
        <w:rPr>
          <w:rFonts w:asciiTheme="minorEastAsia" w:eastAsiaTheme="minorEastAsia" w:hAnsiTheme="minorEastAsia" w:hint="eastAsia"/>
        </w:rPr>
        <w:t>したの</w:t>
      </w:r>
      <w:r w:rsidR="00323D4F" w:rsidRPr="006C3E56">
        <w:rPr>
          <w:rFonts w:asciiTheme="minorEastAsia" w:eastAsiaTheme="minorEastAsia" w:hAnsiTheme="minorEastAsia" w:hint="eastAsia"/>
        </w:rPr>
        <w:t>で、森林法第</w:t>
      </w:r>
      <w:r w:rsidR="001C6B16">
        <w:rPr>
          <w:rFonts w:asciiTheme="minorEastAsia" w:eastAsiaTheme="minorEastAsia" w:hAnsiTheme="minorEastAsia" w:hint="eastAsia"/>
        </w:rPr>
        <w:t>34</w:t>
      </w:r>
      <w:r w:rsidR="00323D4F" w:rsidRPr="006C3E56">
        <w:rPr>
          <w:rFonts w:asciiTheme="minorEastAsia" w:eastAsiaTheme="minorEastAsia" w:hAnsiTheme="minorEastAsia" w:hint="eastAsia"/>
        </w:rPr>
        <w:t>条第９項</w:t>
      </w:r>
      <w:r w:rsidR="001C6B16">
        <w:rPr>
          <w:rFonts w:asciiTheme="minorEastAsia" w:eastAsiaTheme="minorEastAsia" w:hAnsiTheme="minorEastAsia" w:hint="eastAsia"/>
        </w:rPr>
        <w:t>（第44条において準用する同法第34条第９項）</w:t>
      </w:r>
      <w:r w:rsidR="00323D4F" w:rsidRPr="006C3E56">
        <w:rPr>
          <w:rFonts w:asciiTheme="minorEastAsia" w:eastAsiaTheme="minorEastAsia" w:hAnsiTheme="minorEastAsia" w:hint="eastAsia"/>
        </w:rPr>
        <w:t>の規定により届け出ます。</w:t>
      </w:r>
    </w:p>
    <w:p w14:paraId="79FC90E1" w14:textId="77777777" w:rsidR="001C6B16" w:rsidRPr="001C6B16" w:rsidRDefault="001C6B16">
      <w:pPr>
        <w:adjustRightInd/>
        <w:rPr>
          <w:rFonts w:asciiTheme="minorEastAsia" w:eastAsiaTheme="minorEastAsia" w:hAnsiTheme="minorEastAsia"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5422"/>
      </w:tblGrid>
      <w:tr w:rsidR="00323D4F" w:rsidRPr="006C3E56" w14:paraId="41EC554B" w14:textId="77777777" w:rsidTr="001C6B16">
        <w:trPr>
          <w:trHeight w:val="634"/>
        </w:trPr>
        <w:tc>
          <w:tcPr>
            <w:tcW w:w="2763" w:type="dxa"/>
            <w:tcBorders>
              <w:top w:val="single" w:sz="4" w:space="0" w:color="000000"/>
              <w:left w:val="single" w:sz="4" w:space="0" w:color="000000"/>
              <w:bottom w:val="nil"/>
              <w:right w:val="single" w:sz="4" w:space="0" w:color="000000"/>
            </w:tcBorders>
            <w:vAlign w:val="center"/>
          </w:tcPr>
          <w:p w14:paraId="3A2ECF80" w14:textId="77777777" w:rsidR="00380F95" w:rsidRPr="00380F95" w:rsidRDefault="00380F95" w:rsidP="00380F95">
            <w:pPr>
              <w:spacing w:line="240" w:lineRule="atLeast"/>
              <w:ind w:leftChars="50" w:left="106" w:rightChars="50" w:right="106"/>
              <w:jc w:val="distribute"/>
              <w:rPr>
                <w:rFonts w:asciiTheme="minorEastAsia" w:eastAsiaTheme="minorEastAsia" w:hAnsiTheme="minorEastAsia"/>
                <w:color w:val="auto"/>
                <w:spacing w:val="-3"/>
              </w:rPr>
            </w:pPr>
            <w:r w:rsidRPr="00380F95">
              <w:rPr>
                <w:rFonts w:asciiTheme="minorEastAsia" w:eastAsiaTheme="minorEastAsia" w:hAnsiTheme="minorEastAsia" w:hint="eastAsia"/>
                <w:color w:val="auto"/>
                <w:spacing w:val="-3"/>
              </w:rPr>
              <w:t>森林の所在場所</w:t>
            </w:r>
          </w:p>
          <w:p w14:paraId="1A43FAD6" w14:textId="189C2B1E" w:rsidR="001C6B16" w:rsidRPr="00380F95" w:rsidRDefault="001C6B16" w:rsidP="00380F95">
            <w:pPr>
              <w:spacing w:line="240" w:lineRule="atLeast"/>
              <w:ind w:leftChars="50" w:left="106" w:right="50"/>
              <w:jc w:val="distribute"/>
              <w:rPr>
                <w:rFonts w:asciiTheme="minorEastAsia" w:eastAsiaTheme="minorEastAsia" w:hAnsiTheme="minorEastAsia" w:cs="Times New Roman"/>
                <w:color w:val="auto"/>
              </w:rPr>
            </w:pPr>
            <w:r w:rsidRPr="00380F95">
              <w:rPr>
                <w:rFonts w:asciiTheme="minorEastAsia" w:eastAsiaTheme="minorEastAsia" w:hAnsiTheme="minorEastAsia" w:hint="eastAsia"/>
                <w:color w:val="auto"/>
                <w:spacing w:val="-3"/>
              </w:rPr>
              <w:t>（林小班名）</w:t>
            </w:r>
          </w:p>
        </w:tc>
        <w:tc>
          <w:tcPr>
            <w:tcW w:w="5422" w:type="dxa"/>
            <w:tcBorders>
              <w:top w:val="single" w:sz="4" w:space="0" w:color="000000"/>
              <w:left w:val="single" w:sz="4" w:space="0" w:color="000000"/>
              <w:bottom w:val="nil"/>
              <w:right w:val="single" w:sz="4" w:space="0" w:color="000000"/>
            </w:tcBorders>
            <w:vAlign w:val="center"/>
          </w:tcPr>
          <w:p w14:paraId="5F255CDB" w14:textId="77777777" w:rsidR="00AA012C" w:rsidRDefault="00415713" w:rsidP="00415713">
            <w:pPr>
              <w:ind w:leftChars="50" w:left="10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日光市</w:t>
            </w:r>
          </w:p>
          <w:p w14:paraId="78146825" w14:textId="54F2CA23" w:rsidR="00415713" w:rsidRPr="006C3E56" w:rsidRDefault="00415713" w:rsidP="00415713">
            <w:pPr>
              <w:ind w:leftChars="50" w:left="10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（○○林班○○小班）</w:t>
            </w:r>
          </w:p>
        </w:tc>
      </w:tr>
      <w:tr w:rsidR="00323D4F" w:rsidRPr="006C3E56" w14:paraId="6CC509A9" w14:textId="77777777" w:rsidTr="00380F95">
        <w:trPr>
          <w:trHeight w:val="658"/>
        </w:trPr>
        <w:tc>
          <w:tcPr>
            <w:tcW w:w="2763" w:type="dxa"/>
            <w:tcBorders>
              <w:top w:val="single" w:sz="4" w:space="0" w:color="000000"/>
              <w:left w:val="single" w:sz="4" w:space="0" w:color="000000"/>
              <w:bottom w:val="nil"/>
              <w:right w:val="single" w:sz="4" w:space="0" w:color="000000"/>
            </w:tcBorders>
            <w:vAlign w:val="center"/>
          </w:tcPr>
          <w:p w14:paraId="68F5BF7A" w14:textId="77777777" w:rsidR="00380F95" w:rsidRDefault="009A0BE6"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保安林(保安施設地区)の</w:t>
            </w:r>
          </w:p>
          <w:p w14:paraId="2D4E03E4" w14:textId="7C1C6904" w:rsidR="00323D4F" w:rsidRPr="006C3E56" w:rsidRDefault="009A0BE6"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指定の目的</w:t>
            </w:r>
          </w:p>
        </w:tc>
        <w:tc>
          <w:tcPr>
            <w:tcW w:w="5422" w:type="dxa"/>
            <w:tcBorders>
              <w:top w:val="single" w:sz="4" w:space="0" w:color="000000"/>
              <w:left w:val="single" w:sz="4" w:space="0" w:color="000000"/>
              <w:bottom w:val="nil"/>
              <w:right w:val="single" w:sz="4" w:space="0" w:color="000000"/>
            </w:tcBorders>
            <w:vAlign w:val="center"/>
          </w:tcPr>
          <w:p w14:paraId="71232811" w14:textId="60344A5D" w:rsidR="0037091E" w:rsidRPr="006C3E56" w:rsidRDefault="00415713" w:rsidP="00415713">
            <w:pPr>
              <w:ind w:leftChars="50" w:left="10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○○保安林</w:t>
            </w:r>
          </w:p>
        </w:tc>
      </w:tr>
      <w:tr w:rsidR="00323D4F" w:rsidRPr="006C3E56" w14:paraId="141236E0" w14:textId="77777777" w:rsidTr="001C6B16">
        <w:trPr>
          <w:trHeight w:val="710"/>
        </w:trPr>
        <w:tc>
          <w:tcPr>
            <w:tcW w:w="2763" w:type="dxa"/>
            <w:tcBorders>
              <w:top w:val="single" w:sz="4" w:space="0" w:color="000000"/>
              <w:left w:val="single" w:sz="4" w:space="0" w:color="000000"/>
              <w:bottom w:val="nil"/>
              <w:right w:val="single" w:sz="4" w:space="0" w:color="000000"/>
            </w:tcBorders>
            <w:vAlign w:val="center"/>
          </w:tcPr>
          <w:p w14:paraId="3CA703BF" w14:textId="1A7A9E19" w:rsidR="00323D4F" w:rsidRPr="006C3E56" w:rsidRDefault="00380F95"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理由</w:t>
            </w:r>
          </w:p>
        </w:tc>
        <w:tc>
          <w:tcPr>
            <w:tcW w:w="5422" w:type="dxa"/>
            <w:tcBorders>
              <w:top w:val="single" w:sz="4" w:space="0" w:color="000000"/>
              <w:left w:val="single" w:sz="4" w:space="0" w:color="000000"/>
              <w:bottom w:val="nil"/>
              <w:right w:val="single" w:sz="4" w:space="0" w:color="000000"/>
            </w:tcBorders>
            <w:vAlign w:val="center"/>
          </w:tcPr>
          <w:p w14:paraId="57E1FF76" w14:textId="77777777" w:rsidR="0037091E" w:rsidRPr="006C3E56" w:rsidRDefault="0037091E" w:rsidP="00415713">
            <w:pPr>
              <w:ind w:leftChars="50" w:left="106"/>
              <w:rPr>
                <w:rFonts w:asciiTheme="minorEastAsia" w:eastAsiaTheme="minorEastAsia" w:hAnsiTheme="minorEastAsia" w:cs="Times New Roman"/>
                <w:color w:val="auto"/>
              </w:rPr>
            </w:pPr>
          </w:p>
        </w:tc>
      </w:tr>
      <w:tr w:rsidR="00323D4F" w:rsidRPr="006C3E56" w14:paraId="79393402" w14:textId="77777777" w:rsidTr="001C6B16">
        <w:trPr>
          <w:trHeight w:val="690"/>
        </w:trPr>
        <w:tc>
          <w:tcPr>
            <w:tcW w:w="2763" w:type="dxa"/>
            <w:tcBorders>
              <w:top w:val="single" w:sz="4" w:space="0" w:color="000000"/>
              <w:left w:val="single" w:sz="4" w:space="0" w:color="000000"/>
              <w:bottom w:val="nil"/>
              <w:right w:val="single" w:sz="4" w:space="0" w:color="000000"/>
            </w:tcBorders>
            <w:vAlign w:val="center"/>
          </w:tcPr>
          <w:p w14:paraId="566420B2" w14:textId="329AEA0A" w:rsidR="00323D4F" w:rsidRPr="006C3E56" w:rsidRDefault="00380F95"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行為の日時</w:t>
            </w:r>
          </w:p>
        </w:tc>
        <w:tc>
          <w:tcPr>
            <w:tcW w:w="5422" w:type="dxa"/>
            <w:tcBorders>
              <w:top w:val="single" w:sz="4" w:space="0" w:color="000000"/>
              <w:left w:val="single" w:sz="4" w:space="0" w:color="000000"/>
              <w:bottom w:val="nil"/>
              <w:right w:val="single" w:sz="4" w:space="0" w:color="000000"/>
            </w:tcBorders>
          </w:tcPr>
          <w:p w14:paraId="5A472C59" w14:textId="77777777" w:rsidR="00323D4F" w:rsidRPr="006C3E56" w:rsidRDefault="00323D4F" w:rsidP="00415713">
            <w:pPr>
              <w:ind w:leftChars="50" w:left="106"/>
              <w:rPr>
                <w:rFonts w:asciiTheme="minorEastAsia" w:eastAsiaTheme="minorEastAsia" w:hAnsiTheme="minorEastAsia" w:cs="Times New Roman"/>
                <w:color w:val="auto"/>
              </w:rPr>
            </w:pPr>
          </w:p>
          <w:p w14:paraId="777D2A72" w14:textId="11417063" w:rsidR="0037091E" w:rsidRPr="006C3E56" w:rsidRDefault="00BD776A" w:rsidP="00415713">
            <w:pPr>
              <w:ind w:leftChars="50" w:left="106"/>
              <w:rPr>
                <w:rFonts w:asciiTheme="minorEastAsia" w:eastAsiaTheme="minorEastAsia" w:hAnsiTheme="minorEastAsia" w:cs="Times New Roman"/>
                <w:color w:val="auto"/>
              </w:rPr>
            </w:pPr>
            <w:r w:rsidRPr="006C3E56">
              <w:rPr>
                <w:rFonts w:asciiTheme="minorEastAsia" w:eastAsiaTheme="minorEastAsia" w:hAnsiTheme="minorEastAsia" w:hint="eastAsia"/>
              </w:rPr>
              <w:t>令和</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年</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月</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 xml:space="preserve">日　～　</w:t>
            </w:r>
            <w:r w:rsidRPr="006C3E56">
              <w:rPr>
                <w:rFonts w:asciiTheme="minorEastAsia" w:eastAsiaTheme="minorEastAsia" w:hAnsiTheme="minorEastAsia" w:hint="eastAsia"/>
              </w:rPr>
              <w:t>令和</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年</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月</w:t>
            </w:r>
            <w:r w:rsidR="005B30CA" w:rsidRPr="006C3E56">
              <w:rPr>
                <w:rFonts w:asciiTheme="minorEastAsia" w:eastAsiaTheme="minorEastAsia" w:hAnsiTheme="minorEastAsia" w:cs="Times New Roman" w:hint="eastAsia"/>
                <w:color w:val="auto"/>
              </w:rPr>
              <w:t xml:space="preserve">　　</w:t>
            </w:r>
            <w:r w:rsidR="0037091E" w:rsidRPr="006C3E56">
              <w:rPr>
                <w:rFonts w:asciiTheme="minorEastAsia" w:eastAsiaTheme="minorEastAsia" w:hAnsiTheme="minorEastAsia" w:cs="Times New Roman" w:hint="eastAsia"/>
                <w:color w:val="auto"/>
              </w:rPr>
              <w:t>日</w:t>
            </w:r>
          </w:p>
          <w:p w14:paraId="17D248A2" w14:textId="77777777" w:rsidR="0037091E" w:rsidRPr="006C3E56" w:rsidRDefault="0037091E" w:rsidP="00415713">
            <w:pPr>
              <w:ind w:leftChars="50" w:left="106"/>
              <w:rPr>
                <w:rFonts w:asciiTheme="minorEastAsia" w:eastAsiaTheme="minorEastAsia" w:hAnsiTheme="minorEastAsia" w:cs="Times New Roman"/>
                <w:color w:val="auto"/>
              </w:rPr>
            </w:pPr>
          </w:p>
        </w:tc>
      </w:tr>
      <w:tr w:rsidR="00323D4F" w:rsidRPr="006C3E56" w14:paraId="385275A4" w14:textId="77777777" w:rsidTr="001C6B16">
        <w:trPr>
          <w:trHeight w:val="698"/>
        </w:trPr>
        <w:tc>
          <w:tcPr>
            <w:tcW w:w="2763" w:type="dxa"/>
            <w:tcBorders>
              <w:top w:val="single" w:sz="4" w:space="0" w:color="000000"/>
              <w:left w:val="single" w:sz="4" w:space="0" w:color="000000"/>
              <w:bottom w:val="nil"/>
              <w:right w:val="single" w:sz="4" w:space="0" w:color="000000"/>
            </w:tcBorders>
            <w:vAlign w:val="center"/>
          </w:tcPr>
          <w:p w14:paraId="1B9E232D" w14:textId="11FD3C48" w:rsidR="00323D4F" w:rsidRPr="006C3E56" w:rsidRDefault="00380F95"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行為の方法</w:t>
            </w:r>
          </w:p>
        </w:tc>
        <w:tc>
          <w:tcPr>
            <w:tcW w:w="5422" w:type="dxa"/>
            <w:tcBorders>
              <w:top w:val="single" w:sz="4" w:space="0" w:color="000000"/>
              <w:left w:val="single" w:sz="4" w:space="0" w:color="000000"/>
              <w:bottom w:val="nil"/>
              <w:right w:val="single" w:sz="4" w:space="0" w:color="000000"/>
            </w:tcBorders>
          </w:tcPr>
          <w:p w14:paraId="1CB836D6" w14:textId="609D5A04" w:rsidR="00323D4F" w:rsidRDefault="00323D4F" w:rsidP="00415713">
            <w:pPr>
              <w:ind w:leftChars="50" w:left="106"/>
              <w:rPr>
                <w:rFonts w:asciiTheme="minorEastAsia" w:eastAsiaTheme="minorEastAsia" w:hAnsiTheme="minorEastAsia" w:cs="Times New Roman"/>
                <w:color w:val="auto"/>
              </w:rPr>
            </w:pPr>
          </w:p>
          <w:p w14:paraId="0F93310F" w14:textId="77777777" w:rsidR="001C6B16" w:rsidRPr="006C3E56" w:rsidRDefault="001C6B16" w:rsidP="00415713">
            <w:pPr>
              <w:ind w:leftChars="50" w:left="106"/>
              <w:rPr>
                <w:rFonts w:asciiTheme="minorEastAsia" w:eastAsiaTheme="minorEastAsia" w:hAnsiTheme="minorEastAsia" w:cs="Times New Roman"/>
                <w:color w:val="auto"/>
              </w:rPr>
            </w:pPr>
          </w:p>
          <w:p w14:paraId="7A6CBB18" w14:textId="464B0096" w:rsidR="0037091E" w:rsidRPr="006C3E56" w:rsidRDefault="009D08A5" w:rsidP="009D08A5">
            <w:pPr>
              <w:pStyle w:val="a7"/>
              <w:numPr>
                <w:ilvl w:val="0"/>
                <w:numId w:val="1"/>
              </w:numPr>
              <w:ind w:leftChars="0"/>
              <w:rPr>
                <w:rFonts w:asciiTheme="minorEastAsia" w:eastAsiaTheme="minorEastAsia" w:hAnsiTheme="minorEastAsia" w:cs="Times New Roman"/>
                <w:color w:val="auto"/>
              </w:rPr>
            </w:pPr>
            <w:r w:rsidRPr="006C3E56">
              <w:rPr>
                <w:rFonts w:asciiTheme="minorEastAsia" w:eastAsiaTheme="minorEastAsia" w:hAnsiTheme="minorEastAsia" w:cs="Times New Roman" w:hint="eastAsia"/>
                <w:color w:val="auto"/>
              </w:rPr>
              <w:t>工法、行為面積等を記載</w:t>
            </w:r>
          </w:p>
        </w:tc>
      </w:tr>
      <w:tr w:rsidR="00323D4F" w:rsidRPr="006C3E56" w14:paraId="22CB16D6" w14:textId="77777777" w:rsidTr="001C6B16">
        <w:trPr>
          <w:trHeight w:val="606"/>
        </w:trPr>
        <w:tc>
          <w:tcPr>
            <w:tcW w:w="2763" w:type="dxa"/>
            <w:tcBorders>
              <w:top w:val="single" w:sz="4" w:space="0" w:color="000000"/>
              <w:left w:val="single" w:sz="4" w:space="0" w:color="000000"/>
              <w:bottom w:val="single" w:sz="4" w:space="0" w:color="000000"/>
              <w:right w:val="single" w:sz="4" w:space="0" w:color="000000"/>
            </w:tcBorders>
            <w:vAlign w:val="center"/>
          </w:tcPr>
          <w:p w14:paraId="66F473B8" w14:textId="686EB4D2" w:rsidR="00323D4F" w:rsidRPr="006C3E56" w:rsidRDefault="00380F95" w:rsidP="00380F95">
            <w:pPr>
              <w:spacing w:line="240" w:lineRule="atLeast"/>
              <w:ind w:leftChars="50" w:left="106" w:right="50"/>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備考</w:t>
            </w:r>
          </w:p>
        </w:tc>
        <w:tc>
          <w:tcPr>
            <w:tcW w:w="5422" w:type="dxa"/>
            <w:tcBorders>
              <w:top w:val="single" w:sz="4" w:space="0" w:color="000000"/>
              <w:left w:val="single" w:sz="4" w:space="0" w:color="000000"/>
              <w:bottom w:val="single" w:sz="4" w:space="0" w:color="000000"/>
              <w:right w:val="single" w:sz="4" w:space="0" w:color="000000"/>
            </w:tcBorders>
          </w:tcPr>
          <w:p w14:paraId="4B083BA0" w14:textId="48E993ED" w:rsidR="00323D4F" w:rsidRPr="006C3E56" w:rsidRDefault="009D08A5" w:rsidP="0037091E">
            <w:pPr>
              <w:ind w:firstLineChars="100" w:firstLine="212"/>
              <w:rPr>
                <w:rFonts w:asciiTheme="minorEastAsia" w:eastAsiaTheme="minorEastAsia" w:hAnsiTheme="minorEastAsia" w:cs="Times New Roman"/>
                <w:color w:val="auto"/>
                <w:lang w:eastAsia="zh-TW"/>
              </w:rPr>
            </w:pPr>
            <w:r w:rsidRPr="006C3E56">
              <w:rPr>
                <w:rFonts w:asciiTheme="minorEastAsia" w:eastAsiaTheme="minorEastAsia" w:hAnsiTheme="minorEastAsia" w:cs="Times New Roman" w:hint="eastAsia"/>
                <w:color w:val="auto"/>
                <w:lang w:eastAsia="zh-TW"/>
              </w:rPr>
              <w:t>被災時期</w:t>
            </w:r>
            <w:r w:rsidR="0037091E" w:rsidRPr="006C3E56">
              <w:rPr>
                <w:rFonts w:asciiTheme="minorEastAsia" w:eastAsiaTheme="minorEastAsia" w:hAnsiTheme="minorEastAsia" w:cs="Times New Roman" w:hint="eastAsia"/>
                <w:color w:val="auto"/>
                <w:lang w:eastAsia="zh-TW"/>
              </w:rPr>
              <w:t xml:space="preserve">　</w:t>
            </w:r>
            <w:r w:rsidRPr="006C3E56">
              <w:rPr>
                <w:rFonts w:asciiTheme="minorEastAsia" w:eastAsiaTheme="minorEastAsia" w:hAnsiTheme="minorEastAsia" w:cs="Times New Roman" w:hint="eastAsia"/>
                <w:color w:val="auto"/>
                <w:lang w:eastAsia="zh-TW"/>
              </w:rPr>
              <w:t>令和　　年　　月　　日</w:t>
            </w:r>
          </w:p>
          <w:p w14:paraId="15E4448A" w14:textId="77777777" w:rsidR="0037091E" w:rsidRPr="006C3E56" w:rsidRDefault="0037091E" w:rsidP="0037091E">
            <w:pPr>
              <w:ind w:firstLineChars="100" w:firstLine="212"/>
              <w:rPr>
                <w:rFonts w:asciiTheme="minorEastAsia" w:eastAsiaTheme="minorEastAsia" w:hAnsiTheme="minorEastAsia" w:cs="Times New Roman"/>
                <w:color w:val="auto"/>
                <w:lang w:eastAsia="zh-TW"/>
              </w:rPr>
            </w:pPr>
            <w:r w:rsidRPr="006C3E56">
              <w:rPr>
                <w:rFonts w:asciiTheme="minorEastAsia" w:eastAsiaTheme="minorEastAsia" w:hAnsiTheme="minorEastAsia" w:cs="Times New Roman" w:hint="eastAsia"/>
                <w:color w:val="auto"/>
                <w:lang w:eastAsia="zh-TW"/>
              </w:rPr>
              <w:t xml:space="preserve">樹　　種　</w:t>
            </w:r>
            <w:r w:rsidR="005B30CA" w:rsidRPr="006C3E56">
              <w:rPr>
                <w:rFonts w:asciiTheme="minorEastAsia" w:eastAsiaTheme="minorEastAsia" w:hAnsiTheme="minorEastAsia" w:cs="Times New Roman" w:hint="eastAsia"/>
                <w:color w:val="auto"/>
                <w:lang w:eastAsia="zh-TW"/>
              </w:rPr>
              <w:t>○○樹　○年生</w:t>
            </w:r>
          </w:p>
          <w:p w14:paraId="71262CAF" w14:textId="1F1A2629" w:rsidR="0037091E" w:rsidRPr="006C3E56" w:rsidRDefault="0037091E" w:rsidP="0037091E">
            <w:pPr>
              <w:ind w:firstLineChars="100" w:firstLine="212"/>
              <w:rPr>
                <w:rFonts w:asciiTheme="minorEastAsia" w:eastAsiaTheme="minorEastAsia" w:hAnsiTheme="minorEastAsia" w:cs="Times New Roman"/>
                <w:color w:val="auto"/>
                <w:lang w:eastAsia="zh-TW"/>
              </w:rPr>
            </w:pPr>
            <w:r w:rsidRPr="006C3E56">
              <w:rPr>
                <w:rFonts w:asciiTheme="minorEastAsia" w:eastAsiaTheme="minorEastAsia" w:hAnsiTheme="minorEastAsia" w:cs="Times New Roman" w:hint="eastAsia"/>
                <w:color w:val="auto"/>
                <w:lang w:eastAsia="zh-TW"/>
              </w:rPr>
              <w:t>伐採数量　Ｎ＝〇本</w:t>
            </w:r>
            <w:r w:rsidR="00415713">
              <w:rPr>
                <w:rFonts w:asciiTheme="minorEastAsia" w:eastAsiaTheme="minorEastAsia" w:hAnsiTheme="minorEastAsia" w:cs="Times New Roman" w:hint="eastAsia"/>
                <w:color w:val="auto"/>
                <w:lang w:eastAsia="zh-TW"/>
              </w:rPr>
              <w:t>，材積○○m3</w:t>
            </w:r>
          </w:p>
          <w:p w14:paraId="608D2B82" w14:textId="2D02B68F" w:rsidR="0037091E" w:rsidRPr="006C3E56" w:rsidRDefault="0037091E" w:rsidP="0037091E">
            <w:pPr>
              <w:ind w:leftChars="100" w:left="212"/>
              <w:rPr>
                <w:rFonts w:asciiTheme="minorEastAsia" w:eastAsiaTheme="minorEastAsia" w:hAnsiTheme="minorEastAsia" w:cs="Times New Roman"/>
                <w:color w:val="auto"/>
              </w:rPr>
            </w:pPr>
            <w:r w:rsidRPr="006C3E56">
              <w:rPr>
                <w:rFonts w:asciiTheme="minorEastAsia" w:eastAsiaTheme="minorEastAsia" w:hAnsiTheme="minorEastAsia" w:cs="Times New Roman" w:hint="eastAsia"/>
                <w:color w:val="auto"/>
              </w:rPr>
              <w:t>※</w:t>
            </w:r>
            <w:r w:rsidR="00415713">
              <w:rPr>
                <w:rFonts w:asciiTheme="minorEastAsia" w:eastAsiaTheme="minorEastAsia" w:hAnsiTheme="minorEastAsia" w:cs="Times New Roman" w:hint="eastAsia"/>
                <w:color w:val="auto"/>
              </w:rPr>
              <w:t>日光</w:t>
            </w:r>
            <w:r w:rsidRPr="006C3E56">
              <w:rPr>
                <w:rFonts w:asciiTheme="minorEastAsia" w:eastAsiaTheme="minorEastAsia" w:hAnsiTheme="minorEastAsia" w:cs="Times New Roman" w:hint="eastAsia"/>
                <w:color w:val="auto"/>
              </w:rPr>
              <w:t>森林管理署〇〇森林事務所〇〇森林官の現地確認後緊急伐採実施済</w:t>
            </w:r>
            <w:r w:rsidR="005B30CA" w:rsidRPr="006C3E56">
              <w:rPr>
                <w:rFonts w:asciiTheme="minorEastAsia" w:eastAsiaTheme="minorEastAsia" w:hAnsiTheme="minorEastAsia" w:cs="Times New Roman" w:hint="eastAsia"/>
                <w:color w:val="auto"/>
              </w:rPr>
              <w:t>など</w:t>
            </w:r>
          </w:p>
        </w:tc>
      </w:tr>
    </w:tbl>
    <w:p w14:paraId="4510BACC" w14:textId="22D8CCF2" w:rsidR="00676926" w:rsidRDefault="00676926">
      <w:pPr>
        <w:adjustRightInd/>
        <w:spacing w:line="238" w:lineRule="exact"/>
        <w:rPr>
          <w:rFonts w:asciiTheme="minorEastAsia" w:eastAsiaTheme="minorEastAsia" w:hAnsiTheme="minorEastAsia"/>
          <w:spacing w:val="10"/>
        </w:rPr>
      </w:pPr>
    </w:p>
    <w:p w14:paraId="723B31F5" w14:textId="77777777" w:rsidR="00676926" w:rsidRDefault="00676926">
      <w:pPr>
        <w:adjustRightInd/>
        <w:spacing w:line="238" w:lineRule="exact"/>
        <w:rPr>
          <w:rFonts w:asciiTheme="minorEastAsia" w:eastAsiaTheme="minorEastAsia" w:hAnsiTheme="minorEastAsia"/>
          <w:spacing w:val="10"/>
        </w:rPr>
      </w:pPr>
    </w:p>
    <w:p w14:paraId="7F70BB92" w14:textId="77777777" w:rsidR="00676926" w:rsidRDefault="00676926">
      <w:pPr>
        <w:widowControl/>
        <w:suppressAutoHyphens w:val="0"/>
        <w:wordWrap/>
        <w:overflowPunct/>
        <w:autoSpaceDE/>
        <w:autoSpaceDN/>
        <w:adjustRightInd/>
        <w:jc w:val="left"/>
        <w:textAlignment w:val="auto"/>
        <w:rPr>
          <w:rFonts w:asciiTheme="minorEastAsia" w:eastAsiaTheme="minorEastAsia" w:hAnsiTheme="minorEastAsia"/>
          <w:spacing w:val="10"/>
        </w:rPr>
      </w:pPr>
      <w:r>
        <w:rPr>
          <w:rFonts w:asciiTheme="minorEastAsia" w:eastAsiaTheme="minorEastAsia" w:hAnsiTheme="minorEastAsia" w:hint="eastAsia"/>
          <w:spacing w:val="10"/>
        </w:rPr>
        <w:br w:type="page"/>
      </w:r>
    </w:p>
    <w:p w14:paraId="6437C5D7" w14:textId="1558819A" w:rsidR="00323D4F" w:rsidRPr="006C3E56" w:rsidRDefault="00323D4F" w:rsidP="00676926">
      <w:pPr>
        <w:adjustRightInd/>
        <w:rPr>
          <w:rFonts w:asciiTheme="minorEastAsia" w:eastAsiaTheme="minorEastAsia" w:hAnsiTheme="minorEastAsia" w:cs="Times New Roman"/>
          <w:spacing w:val="2"/>
        </w:rPr>
      </w:pPr>
      <w:r w:rsidRPr="006C3E56">
        <w:rPr>
          <w:rFonts w:asciiTheme="minorEastAsia" w:eastAsiaTheme="minorEastAsia" w:hAnsiTheme="minorEastAsia" w:hint="eastAsia"/>
          <w:spacing w:val="10"/>
        </w:rPr>
        <w:lastRenderedPageBreak/>
        <w:t>注意事項</w:t>
      </w:r>
    </w:p>
    <w:p w14:paraId="4AADA87D" w14:textId="24CEC76E" w:rsidR="00323D4F" w:rsidRPr="006C3E56" w:rsidRDefault="00323D4F" w:rsidP="00676926">
      <w:pPr>
        <w:adjustRightInd/>
        <w:rPr>
          <w:rFonts w:asciiTheme="minorEastAsia" w:eastAsiaTheme="minorEastAsia" w:hAnsiTheme="minorEastAsia" w:cs="Times New Roman"/>
          <w:spacing w:val="2"/>
        </w:rPr>
      </w:pPr>
      <w:r w:rsidRPr="006C3E56">
        <w:rPr>
          <w:rFonts w:asciiTheme="minorEastAsia" w:eastAsiaTheme="minorEastAsia" w:hAnsiTheme="minorEastAsia" w:hint="eastAsia"/>
          <w:spacing w:val="10"/>
        </w:rPr>
        <w:t xml:space="preserve">　１　</w:t>
      </w:r>
      <w:r w:rsidR="00415713" w:rsidRPr="006C3E56">
        <w:rPr>
          <w:rFonts w:asciiTheme="minorEastAsia" w:eastAsiaTheme="minorEastAsia" w:hAnsiTheme="minorEastAsia" w:hint="eastAsia"/>
          <w:spacing w:val="10"/>
        </w:rPr>
        <w:t>届出書は、伐採その他の行為についての箇所ごとに作成すること。</w:t>
      </w:r>
    </w:p>
    <w:p w14:paraId="0325A605" w14:textId="066FD45B" w:rsidR="00323D4F" w:rsidRPr="006C3E56" w:rsidRDefault="00323D4F" w:rsidP="00676926">
      <w:pPr>
        <w:adjustRightInd/>
        <w:rPr>
          <w:rFonts w:asciiTheme="minorEastAsia" w:eastAsiaTheme="minorEastAsia" w:hAnsiTheme="minorEastAsia" w:cs="Times New Roman"/>
          <w:spacing w:val="2"/>
        </w:rPr>
      </w:pPr>
      <w:r w:rsidRPr="006C3E56">
        <w:rPr>
          <w:rFonts w:asciiTheme="minorEastAsia" w:eastAsiaTheme="minorEastAsia" w:hAnsiTheme="minorEastAsia" w:hint="eastAsia"/>
          <w:spacing w:val="10"/>
        </w:rPr>
        <w:t xml:space="preserve">　２　</w:t>
      </w:r>
      <w:r w:rsidR="00415713" w:rsidRPr="006C3E56">
        <w:rPr>
          <w:rFonts w:asciiTheme="minorEastAsia" w:eastAsiaTheme="minorEastAsia" w:hAnsiTheme="minorEastAsia" w:hint="eastAsia"/>
          <w:spacing w:val="10"/>
        </w:rPr>
        <w:t>押印省略</w:t>
      </w:r>
      <w:r w:rsidR="008E1513">
        <w:rPr>
          <w:rFonts w:asciiTheme="minorEastAsia" w:eastAsiaTheme="minorEastAsia" w:hAnsiTheme="minorEastAsia" w:hint="eastAsia"/>
          <w:spacing w:val="10"/>
        </w:rPr>
        <w:t>可</w:t>
      </w:r>
    </w:p>
    <w:p w14:paraId="565EC2CA" w14:textId="77777777" w:rsidR="00367488" w:rsidRPr="006C3E56" w:rsidRDefault="00323D4F" w:rsidP="00676926">
      <w:pPr>
        <w:adjustRightInd/>
        <w:ind w:left="464" w:hangingChars="200" w:hanging="464"/>
        <w:rPr>
          <w:rFonts w:asciiTheme="minorEastAsia" w:eastAsiaTheme="minorEastAsia" w:hAnsiTheme="minorEastAsia" w:cs="Times New Roman"/>
          <w:spacing w:val="10"/>
        </w:rPr>
      </w:pPr>
      <w:r w:rsidRPr="006C3E56">
        <w:rPr>
          <w:rFonts w:asciiTheme="minorEastAsia" w:eastAsiaTheme="minorEastAsia" w:hAnsiTheme="minorEastAsia" w:hint="eastAsia"/>
          <w:spacing w:val="10"/>
        </w:rPr>
        <w:t xml:space="preserve">　３　理由</w:t>
      </w:r>
      <w:r w:rsidR="00367488" w:rsidRPr="006C3E56">
        <w:rPr>
          <w:rFonts w:asciiTheme="minorEastAsia" w:eastAsiaTheme="minorEastAsia" w:hAnsiTheme="minorEastAsia" w:hint="eastAsia"/>
          <w:spacing w:val="10"/>
        </w:rPr>
        <w:t>欄には、非常災害の発生年月日、緊急に伐採その他の行為を必要とし</w:t>
      </w:r>
    </w:p>
    <w:p w14:paraId="0C63A956" w14:textId="77777777" w:rsidR="00323D4F" w:rsidRPr="006C3E56" w:rsidRDefault="00323D4F" w:rsidP="00676926">
      <w:pPr>
        <w:adjustRightInd/>
        <w:ind w:leftChars="218" w:left="462" w:firstLineChars="100" w:firstLine="232"/>
        <w:rPr>
          <w:rFonts w:asciiTheme="minorEastAsia" w:eastAsiaTheme="minorEastAsia" w:hAnsiTheme="minorEastAsia" w:cs="Times New Roman"/>
          <w:spacing w:val="2"/>
        </w:rPr>
      </w:pPr>
      <w:r w:rsidRPr="006C3E56">
        <w:rPr>
          <w:rFonts w:asciiTheme="minorEastAsia" w:eastAsiaTheme="minorEastAsia" w:hAnsiTheme="minorEastAsia" w:hint="eastAsia"/>
          <w:spacing w:val="10"/>
        </w:rPr>
        <w:t>た理由その他必要な事項を記載すること。</w:t>
      </w:r>
    </w:p>
    <w:p w14:paraId="0EEB8A02" w14:textId="4F82369A" w:rsidR="00415713" w:rsidRPr="00415713" w:rsidRDefault="00323D4F" w:rsidP="00676926">
      <w:pPr>
        <w:adjustRightInd/>
        <w:ind w:left="696" w:hangingChars="300" w:hanging="696"/>
        <w:rPr>
          <w:rFonts w:asciiTheme="minorEastAsia" w:eastAsiaTheme="minorEastAsia" w:hAnsiTheme="minorEastAsia"/>
          <w:spacing w:val="10"/>
        </w:rPr>
      </w:pPr>
      <w:r w:rsidRPr="006C3E56">
        <w:rPr>
          <w:rFonts w:asciiTheme="minorEastAsia" w:eastAsiaTheme="minorEastAsia" w:hAnsiTheme="minorEastAsia" w:hint="eastAsia"/>
          <w:spacing w:val="10"/>
        </w:rPr>
        <w:t xml:space="preserve">　４　</w:t>
      </w:r>
      <w:r w:rsidR="00415713" w:rsidRPr="00415713">
        <w:rPr>
          <w:rFonts w:asciiTheme="minorEastAsia" w:eastAsiaTheme="minorEastAsia" w:hAnsiTheme="minorEastAsia" w:hint="eastAsia"/>
          <w:spacing w:val="10"/>
        </w:rPr>
        <w:t>行為の方法欄には、次の事項を記載</w:t>
      </w:r>
      <w:r w:rsidR="00676926" w:rsidRPr="006C3E56">
        <w:rPr>
          <w:rFonts w:asciiTheme="minorEastAsia" w:eastAsiaTheme="minorEastAsia" w:hAnsiTheme="minorEastAsia" w:hint="eastAsia"/>
          <w:spacing w:val="10"/>
        </w:rPr>
        <w:t>すること。</w:t>
      </w:r>
      <w:r w:rsidR="00676926" w:rsidRPr="00676926">
        <w:rPr>
          <w:rFonts w:asciiTheme="minorEastAsia" w:eastAsiaTheme="minorEastAsia" w:hAnsiTheme="minorEastAsia" w:hint="eastAsia"/>
          <w:spacing w:val="10"/>
        </w:rPr>
        <w:t>立木の伐採については、伐採の方法、伐採した立木の樹種、年齢及び面積又は立木材積を記載すること。</w:t>
      </w:r>
    </w:p>
    <w:p w14:paraId="7D1A24BF" w14:textId="44231688"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（１）立竹の伐採にあっては、伐採面積、伐採する立木の年齢及び束数並びに伐採跡地の取扱い</w:t>
      </w:r>
    </w:p>
    <w:p w14:paraId="6F00B22A" w14:textId="11243188"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（２）立木の損傷にあっては、損傷の目的、損傷する立木の樹種、年齢、本数及び面積並びに損傷後の取扱い</w:t>
      </w:r>
    </w:p>
    <w:p w14:paraId="08BFDBFD" w14:textId="348CE4E1"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（３）家畜の放牧にあっては、放牧面積、家畜の種類及び頭数並びに管理方法</w:t>
      </w:r>
    </w:p>
    <w:p w14:paraId="43672D96" w14:textId="1C35679A"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（４）下草、落葉又は落枝の採取にあっては、採取物の種類及び数量並びに採取方法</w:t>
      </w:r>
    </w:p>
    <w:p w14:paraId="684CA191" w14:textId="47D44CF2"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（５）土石又は樹根の採掘にあっては、採掘の目的、種類（土石の採掘の場合に限る。）、面積、方法及び数量、採掘設備、土地の形質の変更の状況並びに採掘後の取扱い</w:t>
      </w:r>
    </w:p>
    <w:p w14:paraId="5EDF1BDA" w14:textId="3698BD20"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（６）開墾にあっては、開墾の目的、面積及び方法、土地の形質の変更の状況並びに開墾地に係る使用目的達成後の取扱い</w:t>
      </w:r>
    </w:p>
    <w:p w14:paraId="303C74C7" w14:textId="1C9C4CF8" w:rsidR="00415713" w:rsidRPr="00415713" w:rsidRDefault="00415713" w:rsidP="00676926">
      <w:pPr>
        <w:adjustRightInd/>
        <w:ind w:leftChars="200" w:left="656" w:hangingChars="100" w:hanging="232"/>
        <w:rPr>
          <w:rFonts w:asciiTheme="minorEastAsia" w:eastAsiaTheme="minorEastAsia" w:hAnsiTheme="minorEastAsia"/>
          <w:spacing w:val="10"/>
        </w:rPr>
      </w:pPr>
      <w:r w:rsidRPr="00415713">
        <w:rPr>
          <w:rFonts w:asciiTheme="minorEastAsia" w:eastAsiaTheme="minorEastAsia" w:hAnsiTheme="minorEastAsia" w:hint="eastAsia"/>
          <w:spacing w:val="10"/>
        </w:rPr>
        <w:t>（７）土石及び樹根の採掘並びに開墾以外の土地の形質を変更する行為にあっては、変更の目的、行為の種類、内容及び面積、土地の形質の変更の状況、施行設備並びに行為地に係る使用目的の達成後の取扱い</w:t>
      </w:r>
    </w:p>
    <w:p w14:paraId="6D87ADF3" w14:textId="6ACA9508" w:rsidR="00B02041" w:rsidRDefault="00676926" w:rsidP="00676926">
      <w:pPr>
        <w:adjustRightInd/>
        <w:ind w:leftChars="100" w:left="676" w:hangingChars="200" w:hanging="464"/>
        <w:rPr>
          <w:rFonts w:asciiTheme="minorEastAsia" w:eastAsiaTheme="minorEastAsia" w:hAnsiTheme="minorEastAsia"/>
          <w:spacing w:val="10"/>
        </w:rPr>
      </w:pPr>
      <w:r>
        <w:rPr>
          <w:rFonts w:asciiTheme="minorEastAsia" w:eastAsiaTheme="minorEastAsia" w:hAnsiTheme="minorEastAsia" w:hint="eastAsia"/>
          <w:spacing w:val="10"/>
        </w:rPr>
        <w:t>５</w:t>
      </w:r>
      <w:r w:rsidR="00415713" w:rsidRPr="00415713">
        <w:rPr>
          <w:rFonts w:asciiTheme="minorEastAsia" w:eastAsiaTheme="minorEastAsia" w:hAnsiTheme="minorEastAsia" w:hint="eastAsia"/>
          <w:spacing w:val="10"/>
        </w:rPr>
        <w:t xml:space="preserve">　面積を記載する場合は、実測又は見込みにより、ヘクタールを単位とし、小数第４位まで記載してください。</w:t>
      </w:r>
    </w:p>
    <w:p w14:paraId="3D3F8FD3" w14:textId="77777777" w:rsidR="00676926" w:rsidRDefault="00676926">
      <w:pPr>
        <w:widowControl/>
        <w:suppressAutoHyphens w:val="0"/>
        <w:wordWrap/>
        <w:overflowPunct/>
        <w:autoSpaceDE/>
        <w:autoSpaceDN/>
        <w:adjustRightInd/>
        <w:jc w:val="left"/>
        <w:textAlignment w:val="auto"/>
        <w:rPr>
          <w:rFonts w:asciiTheme="minorEastAsia" w:eastAsiaTheme="minorEastAsia" w:hAnsiTheme="minorEastAsia"/>
          <w:spacing w:val="10"/>
        </w:rPr>
      </w:pPr>
    </w:p>
    <w:p w14:paraId="2546A80B" w14:textId="7B77C7F9" w:rsidR="00415713" w:rsidRDefault="00415713">
      <w:pPr>
        <w:widowControl/>
        <w:suppressAutoHyphens w:val="0"/>
        <w:wordWrap/>
        <w:overflowPunct/>
        <w:autoSpaceDE/>
        <w:autoSpaceDN/>
        <w:adjustRightInd/>
        <w:jc w:val="left"/>
        <w:textAlignment w:val="auto"/>
        <w:rPr>
          <w:rFonts w:asciiTheme="minorEastAsia" w:eastAsiaTheme="minorEastAsia" w:hAnsiTheme="minorEastAsia"/>
          <w:spacing w:val="10"/>
        </w:rPr>
      </w:pPr>
      <w:r>
        <w:rPr>
          <w:rFonts w:asciiTheme="minorEastAsia" w:eastAsiaTheme="minorEastAsia" w:hAnsiTheme="minorEastAsia" w:hint="eastAsia"/>
          <w:spacing w:val="10"/>
        </w:rPr>
        <w:br w:type="page"/>
      </w:r>
    </w:p>
    <w:p w14:paraId="4FC70946" w14:textId="21BB95C1" w:rsidR="00C4241D" w:rsidRPr="00C4241D" w:rsidRDefault="00C4241D" w:rsidP="00B02041">
      <w:pPr>
        <w:rPr>
          <w:rFonts w:asciiTheme="minorEastAsia" w:eastAsiaTheme="minorEastAsia" w:hAnsiTheme="minorEastAsia" w:hint="eastAsia"/>
          <w:sz w:val="24"/>
          <w:szCs w:val="24"/>
        </w:rPr>
      </w:pPr>
      <w:r w:rsidRPr="00C4241D">
        <w:rPr>
          <w:rFonts w:asciiTheme="minorEastAsia" w:eastAsiaTheme="minorEastAsia" w:hAnsiTheme="minorEastAsia" w:hint="eastAsia"/>
          <w:sz w:val="24"/>
          <w:szCs w:val="24"/>
        </w:rPr>
        <w:lastRenderedPageBreak/>
        <w:t>森林法施行規則に定められた</w:t>
      </w:r>
      <w:r w:rsidR="00B02041" w:rsidRPr="00C4241D">
        <w:rPr>
          <w:rFonts w:asciiTheme="minorEastAsia" w:eastAsiaTheme="minorEastAsia" w:hAnsiTheme="minorEastAsia" w:hint="eastAsia"/>
          <w:sz w:val="24"/>
          <w:szCs w:val="24"/>
        </w:rPr>
        <w:t>添付書類</w:t>
      </w:r>
      <w:r w:rsidRPr="00C4241D">
        <w:rPr>
          <w:rFonts w:asciiTheme="minorEastAsia" w:eastAsiaTheme="minorEastAsia" w:hAnsiTheme="minorEastAsia" w:hint="eastAsia"/>
          <w:sz w:val="24"/>
          <w:szCs w:val="24"/>
        </w:rPr>
        <w:t>のほか、以下の書類を添付</w:t>
      </w:r>
    </w:p>
    <w:p w14:paraId="2BE0D02C" w14:textId="77777777" w:rsidR="00B02041" w:rsidRPr="00C4241D" w:rsidRDefault="00B02041" w:rsidP="00C4241D">
      <w:pPr>
        <w:numPr>
          <w:ilvl w:val="0"/>
          <w:numId w:val="2"/>
        </w:numPr>
        <w:suppressAutoHyphens w:val="0"/>
        <w:wordWrap/>
        <w:overflowPunct/>
        <w:autoSpaceDE/>
        <w:autoSpaceDN/>
        <w:adjustRightInd/>
        <w:spacing w:before="240"/>
        <w:ind w:firstLine="388"/>
        <w:textAlignment w:val="auto"/>
        <w:rPr>
          <w:rFonts w:asciiTheme="minorEastAsia" w:eastAsiaTheme="minorEastAsia" w:hAnsiTheme="minorEastAsia"/>
          <w:sz w:val="24"/>
          <w:szCs w:val="24"/>
        </w:rPr>
      </w:pPr>
      <w:r w:rsidRPr="00C4241D">
        <w:rPr>
          <w:rFonts w:asciiTheme="minorEastAsia" w:eastAsiaTheme="minorEastAsia" w:hAnsiTheme="minorEastAsia" w:hint="eastAsia"/>
          <w:sz w:val="24"/>
          <w:szCs w:val="24"/>
        </w:rPr>
        <w:t>面積計算図</w:t>
      </w:r>
    </w:p>
    <w:p w14:paraId="6A9EFE13" w14:textId="047C1F06" w:rsidR="00B02041" w:rsidRPr="00C4241D" w:rsidRDefault="00B02041" w:rsidP="00B02041">
      <w:pPr>
        <w:numPr>
          <w:ilvl w:val="0"/>
          <w:numId w:val="2"/>
        </w:numPr>
        <w:suppressAutoHyphens w:val="0"/>
        <w:wordWrap/>
        <w:overflowPunct/>
        <w:autoSpaceDE/>
        <w:autoSpaceDN/>
        <w:adjustRightInd/>
        <w:ind w:firstLine="388"/>
        <w:textAlignment w:val="auto"/>
        <w:rPr>
          <w:rFonts w:asciiTheme="minorEastAsia" w:eastAsiaTheme="minorEastAsia" w:hAnsiTheme="minorEastAsia"/>
          <w:sz w:val="24"/>
          <w:szCs w:val="24"/>
        </w:rPr>
      </w:pPr>
      <w:r w:rsidRPr="00C4241D">
        <w:rPr>
          <w:rFonts w:asciiTheme="minorEastAsia" w:eastAsiaTheme="minorEastAsia" w:hAnsiTheme="minorEastAsia" w:hint="eastAsia"/>
          <w:sz w:val="24"/>
          <w:szCs w:val="24"/>
        </w:rPr>
        <w:t>数量内訳書</w:t>
      </w:r>
    </w:p>
    <w:p w14:paraId="28BED098" w14:textId="46454347" w:rsidR="00B02041" w:rsidRPr="00C4241D" w:rsidRDefault="00B02041" w:rsidP="00B02041">
      <w:pPr>
        <w:numPr>
          <w:ilvl w:val="0"/>
          <w:numId w:val="2"/>
        </w:numPr>
        <w:suppressAutoHyphens w:val="0"/>
        <w:wordWrap/>
        <w:overflowPunct/>
        <w:autoSpaceDE/>
        <w:autoSpaceDN/>
        <w:adjustRightInd/>
        <w:ind w:firstLine="388"/>
        <w:textAlignment w:val="auto"/>
        <w:rPr>
          <w:rFonts w:asciiTheme="minorEastAsia" w:eastAsiaTheme="minorEastAsia" w:hAnsiTheme="minorEastAsia"/>
          <w:sz w:val="24"/>
          <w:szCs w:val="24"/>
        </w:rPr>
      </w:pPr>
      <w:r w:rsidRPr="00C4241D">
        <w:rPr>
          <w:rFonts w:asciiTheme="minorEastAsia" w:eastAsiaTheme="minorEastAsia" w:hAnsiTheme="minorEastAsia" w:hint="eastAsia"/>
          <w:sz w:val="24"/>
          <w:szCs w:val="24"/>
        </w:rPr>
        <w:t>写真</w:t>
      </w:r>
    </w:p>
    <w:p w14:paraId="708613CA" w14:textId="3BD9EA0D" w:rsidR="00B02041" w:rsidRPr="00C4241D" w:rsidRDefault="00B02041" w:rsidP="00B02041">
      <w:pPr>
        <w:numPr>
          <w:ilvl w:val="0"/>
          <w:numId w:val="2"/>
        </w:numPr>
        <w:suppressAutoHyphens w:val="0"/>
        <w:wordWrap/>
        <w:overflowPunct/>
        <w:autoSpaceDE/>
        <w:autoSpaceDN/>
        <w:adjustRightInd/>
        <w:ind w:firstLine="388"/>
        <w:textAlignment w:val="auto"/>
        <w:rPr>
          <w:rFonts w:asciiTheme="minorEastAsia" w:eastAsiaTheme="minorEastAsia" w:hAnsiTheme="minorEastAsia"/>
          <w:sz w:val="24"/>
          <w:szCs w:val="24"/>
        </w:rPr>
      </w:pPr>
      <w:r w:rsidRPr="00C4241D">
        <w:rPr>
          <w:rFonts w:asciiTheme="minorEastAsia" w:eastAsiaTheme="minorEastAsia" w:hAnsiTheme="minorEastAsia" w:hint="eastAsia"/>
          <w:sz w:val="24"/>
          <w:szCs w:val="24"/>
        </w:rPr>
        <w:t>同意書</w:t>
      </w:r>
      <w:r w:rsidR="00676926" w:rsidRPr="00C4241D">
        <w:rPr>
          <w:rFonts w:asciiTheme="minorEastAsia" w:eastAsiaTheme="minorEastAsia" w:hAnsiTheme="minorEastAsia" w:hint="eastAsia"/>
          <w:sz w:val="24"/>
          <w:szCs w:val="24"/>
        </w:rPr>
        <w:t>等</w:t>
      </w:r>
    </w:p>
    <w:p w14:paraId="29D5D48A" w14:textId="77777777" w:rsidR="00B02041" w:rsidRPr="006C3E56" w:rsidRDefault="00B02041" w:rsidP="00B02041">
      <w:pPr>
        <w:adjustRightInd/>
        <w:spacing w:line="238" w:lineRule="exact"/>
        <w:rPr>
          <w:rFonts w:asciiTheme="minorEastAsia" w:eastAsiaTheme="minorEastAsia" w:hAnsiTheme="minorEastAsia" w:cs="Times New Roman"/>
          <w:spacing w:val="22"/>
        </w:rPr>
      </w:pPr>
    </w:p>
    <w:sectPr w:rsidR="00B02041" w:rsidRPr="006C3E56" w:rsidSect="009D08A5">
      <w:headerReference w:type="default" r:id="rId8"/>
      <w:footerReference w:type="default" r:id="rId9"/>
      <w:type w:val="continuous"/>
      <w:pgSz w:w="11906" w:h="16838" w:code="9"/>
      <w:pgMar w:top="1418" w:right="1701" w:bottom="1418" w:left="1701" w:header="720" w:footer="720" w:gutter="0"/>
      <w:pgNumType w:start="9"/>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BA25" w14:textId="77777777" w:rsidR="00185510" w:rsidRDefault="00185510">
      <w:pPr>
        <w:rPr>
          <w:rFonts w:cs="Times New Roman"/>
        </w:rPr>
      </w:pPr>
      <w:r>
        <w:rPr>
          <w:rFonts w:cs="Times New Roman"/>
        </w:rPr>
        <w:separator/>
      </w:r>
    </w:p>
  </w:endnote>
  <w:endnote w:type="continuationSeparator" w:id="0">
    <w:p w14:paraId="15E9DEA6" w14:textId="77777777" w:rsidR="00185510" w:rsidRDefault="001855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6588" w14:textId="77777777" w:rsidR="005F0A3D" w:rsidRDefault="005F0A3D">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CA0A" w14:textId="77777777" w:rsidR="00185510" w:rsidRDefault="00185510">
      <w:pPr>
        <w:rPr>
          <w:rFonts w:cs="Times New Roman"/>
        </w:rPr>
      </w:pPr>
      <w:r>
        <w:rPr>
          <w:rFonts w:hAnsi="Times New Roman" w:cs="Times New Roman"/>
          <w:color w:val="auto"/>
          <w:sz w:val="2"/>
          <w:szCs w:val="2"/>
        </w:rPr>
        <w:continuationSeparator/>
      </w:r>
    </w:p>
  </w:footnote>
  <w:footnote w:type="continuationSeparator" w:id="0">
    <w:p w14:paraId="7AF21BB3" w14:textId="77777777" w:rsidR="00185510" w:rsidRDefault="0018551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145C" w14:textId="77777777" w:rsidR="005F0A3D" w:rsidRDefault="005F0A3D">
    <w:pPr>
      <w:suppressAutoHyphens w:val="0"/>
      <w:wordWrap/>
      <w:overflowPunct/>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33D"/>
    <w:multiLevelType w:val="hybridMultilevel"/>
    <w:tmpl w:val="3650212C"/>
    <w:lvl w:ilvl="0" w:tplc="2116CC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086F5C"/>
    <w:multiLevelType w:val="hybridMultilevel"/>
    <w:tmpl w:val="31A03C2A"/>
    <w:lvl w:ilvl="0" w:tplc="6D6896A4">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4F"/>
    <w:rsid w:val="000357B3"/>
    <w:rsid w:val="00056952"/>
    <w:rsid w:val="00060265"/>
    <w:rsid w:val="00066049"/>
    <w:rsid w:val="00071D92"/>
    <w:rsid w:val="000728BF"/>
    <w:rsid w:val="00074717"/>
    <w:rsid w:val="000B742A"/>
    <w:rsid w:val="000C06F3"/>
    <w:rsid w:val="000C0B89"/>
    <w:rsid w:val="001027C2"/>
    <w:rsid w:val="00115F98"/>
    <w:rsid w:val="00143EC3"/>
    <w:rsid w:val="001538C9"/>
    <w:rsid w:val="00154C71"/>
    <w:rsid w:val="00156655"/>
    <w:rsid w:val="00162009"/>
    <w:rsid w:val="00180122"/>
    <w:rsid w:val="00183F59"/>
    <w:rsid w:val="00185510"/>
    <w:rsid w:val="001866D5"/>
    <w:rsid w:val="00194BFE"/>
    <w:rsid w:val="001C2436"/>
    <w:rsid w:val="001C3158"/>
    <w:rsid w:val="001C6B16"/>
    <w:rsid w:val="001D3425"/>
    <w:rsid w:val="001E0653"/>
    <w:rsid w:val="00235D6E"/>
    <w:rsid w:val="002537FD"/>
    <w:rsid w:val="002563AA"/>
    <w:rsid w:val="00275622"/>
    <w:rsid w:val="0028138F"/>
    <w:rsid w:val="00282C82"/>
    <w:rsid w:val="00295F72"/>
    <w:rsid w:val="002A4BEF"/>
    <w:rsid w:val="002A69B5"/>
    <w:rsid w:val="002B7099"/>
    <w:rsid w:val="002E082E"/>
    <w:rsid w:val="002E33C8"/>
    <w:rsid w:val="003165B4"/>
    <w:rsid w:val="00323D4F"/>
    <w:rsid w:val="00327E2E"/>
    <w:rsid w:val="00340362"/>
    <w:rsid w:val="00367488"/>
    <w:rsid w:val="0037091E"/>
    <w:rsid w:val="00380F95"/>
    <w:rsid w:val="003F1870"/>
    <w:rsid w:val="003F76DD"/>
    <w:rsid w:val="00410B01"/>
    <w:rsid w:val="004117F5"/>
    <w:rsid w:val="00415713"/>
    <w:rsid w:val="00417AF6"/>
    <w:rsid w:val="00420312"/>
    <w:rsid w:val="004204C7"/>
    <w:rsid w:val="004464C7"/>
    <w:rsid w:val="004D172E"/>
    <w:rsid w:val="004D6442"/>
    <w:rsid w:val="004D7585"/>
    <w:rsid w:val="004E1301"/>
    <w:rsid w:val="004E759E"/>
    <w:rsid w:val="004F22AE"/>
    <w:rsid w:val="004F3033"/>
    <w:rsid w:val="005221BE"/>
    <w:rsid w:val="00563A05"/>
    <w:rsid w:val="005B0D15"/>
    <w:rsid w:val="005B30CA"/>
    <w:rsid w:val="005E1708"/>
    <w:rsid w:val="005E7218"/>
    <w:rsid w:val="005F0A3D"/>
    <w:rsid w:val="00624950"/>
    <w:rsid w:val="00632C49"/>
    <w:rsid w:val="006538E7"/>
    <w:rsid w:val="0067142A"/>
    <w:rsid w:val="00676926"/>
    <w:rsid w:val="00680546"/>
    <w:rsid w:val="0068154C"/>
    <w:rsid w:val="006952F5"/>
    <w:rsid w:val="006A202B"/>
    <w:rsid w:val="006B5142"/>
    <w:rsid w:val="006C3E56"/>
    <w:rsid w:val="006D45A4"/>
    <w:rsid w:val="006E0368"/>
    <w:rsid w:val="00703D71"/>
    <w:rsid w:val="00714106"/>
    <w:rsid w:val="007362B3"/>
    <w:rsid w:val="00762DAE"/>
    <w:rsid w:val="0077020D"/>
    <w:rsid w:val="00787104"/>
    <w:rsid w:val="00790F52"/>
    <w:rsid w:val="007A268D"/>
    <w:rsid w:val="007C23D0"/>
    <w:rsid w:val="007C7E74"/>
    <w:rsid w:val="007E188C"/>
    <w:rsid w:val="007F3BCD"/>
    <w:rsid w:val="007F68A9"/>
    <w:rsid w:val="007F7904"/>
    <w:rsid w:val="00822469"/>
    <w:rsid w:val="008466CE"/>
    <w:rsid w:val="00887282"/>
    <w:rsid w:val="008938DA"/>
    <w:rsid w:val="008B4BE2"/>
    <w:rsid w:val="008E1513"/>
    <w:rsid w:val="00926225"/>
    <w:rsid w:val="009454F7"/>
    <w:rsid w:val="00963639"/>
    <w:rsid w:val="00976111"/>
    <w:rsid w:val="009946FE"/>
    <w:rsid w:val="009A0BE6"/>
    <w:rsid w:val="009B34C3"/>
    <w:rsid w:val="009C0AF6"/>
    <w:rsid w:val="009D08A5"/>
    <w:rsid w:val="009F26D1"/>
    <w:rsid w:val="00A07453"/>
    <w:rsid w:val="00A31154"/>
    <w:rsid w:val="00A356BD"/>
    <w:rsid w:val="00A441E2"/>
    <w:rsid w:val="00A469A8"/>
    <w:rsid w:val="00A63310"/>
    <w:rsid w:val="00A64CD9"/>
    <w:rsid w:val="00A90C4B"/>
    <w:rsid w:val="00AA012C"/>
    <w:rsid w:val="00AA7AF5"/>
    <w:rsid w:val="00AC348A"/>
    <w:rsid w:val="00AC5932"/>
    <w:rsid w:val="00AD1DFB"/>
    <w:rsid w:val="00B02041"/>
    <w:rsid w:val="00B25FC7"/>
    <w:rsid w:val="00B72A29"/>
    <w:rsid w:val="00B875B7"/>
    <w:rsid w:val="00B90265"/>
    <w:rsid w:val="00B94AC0"/>
    <w:rsid w:val="00B95070"/>
    <w:rsid w:val="00BC029C"/>
    <w:rsid w:val="00BD776A"/>
    <w:rsid w:val="00C01D5F"/>
    <w:rsid w:val="00C21E76"/>
    <w:rsid w:val="00C4241D"/>
    <w:rsid w:val="00C664A1"/>
    <w:rsid w:val="00C76F65"/>
    <w:rsid w:val="00CC27BE"/>
    <w:rsid w:val="00CE5563"/>
    <w:rsid w:val="00D241AA"/>
    <w:rsid w:val="00D34A91"/>
    <w:rsid w:val="00D6243B"/>
    <w:rsid w:val="00DA1B58"/>
    <w:rsid w:val="00DD0851"/>
    <w:rsid w:val="00E21DF0"/>
    <w:rsid w:val="00E43947"/>
    <w:rsid w:val="00E511DF"/>
    <w:rsid w:val="00E972F0"/>
    <w:rsid w:val="00ED26F0"/>
    <w:rsid w:val="00F0689C"/>
    <w:rsid w:val="00F3249F"/>
    <w:rsid w:val="00F64D83"/>
    <w:rsid w:val="00F9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1DFE01"/>
  <w14:defaultImageDpi w14:val="0"/>
  <w15:docId w15:val="{8A0D126F-F08B-44EB-8100-AE284DB6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3D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7C23D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paragraph" w:styleId="a7">
    <w:name w:val="List Paragraph"/>
    <w:basedOn w:val="a"/>
    <w:uiPriority w:val="34"/>
    <w:qFormat/>
    <w:rsid w:val="009D08A5"/>
    <w:pPr>
      <w:ind w:leftChars="400" w:left="840"/>
    </w:pPr>
  </w:style>
  <w:style w:type="character" w:styleId="a8">
    <w:name w:val="Placeholder Text"/>
    <w:basedOn w:val="a0"/>
    <w:uiPriority w:val="99"/>
    <w:semiHidden/>
    <w:rsid w:val="00186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6E8B0BC3044CFAED55501EB0F0CDD"/>
        <w:category>
          <w:name w:val="全般"/>
          <w:gallery w:val="placeholder"/>
        </w:category>
        <w:types>
          <w:type w:val="bbPlcHdr"/>
        </w:types>
        <w:behaviors>
          <w:behavior w:val="content"/>
        </w:behaviors>
        <w:guid w:val="{6D178D85-3C33-49F6-8A4F-6F9CFEF34CEF}"/>
      </w:docPartPr>
      <w:docPartBody>
        <w:p w:rsidR="00F60C6A" w:rsidRDefault="001E7DEE" w:rsidP="001E7DEE">
          <w:pPr>
            <w:pStyle w:val="8CE6E8B0BC3044CFAED55501EB0F0CDD3"/>
          </w:pPr>
          <w:r w:rsidRPr="000802B8">
            <w:rPr>
              <w:rStyle w:val="a3"/>
              <w:rFonts w:hint="eastAsia"/>
            </w:rPr>
            <w:t>アイテムを選択してください。</w:t>
          </w:r>
        </w:p>
      </w:docPartBody>
    </w:docPart>
    <w:docPart>
      <w:docPartPr>
        <w:name w:val="F4FC25B9FCE64686B4EA59927858E0B1"/>
        <w:category>
          <w:name w:val="全般"/>
          <w:gallery w:val="placeholder"/>
        </w:category>
        <w:types>
          <w:type w:val="bbPlcHdr"/>
        </w:types>
        <w:behaviors>
          <w:behavior w:val="content"/>
        </w:behaviors>
        <w:guid w:val="{33C905DE-2546-466C-806B-D17B6C2FB89A}"/>
      </w:docPartPr>
      <w:docPartBody>
        <w:p w:rsidR="00F60C6A" w:rsidRDefault="001E7DEE" w:rsidP="001E7DEE">
          <w:pPr>
            <w:pStyle w:val="F4FC25B9FCE64686B4EA59927858E0B13"/>
          </w:pPr>
          <w:r w:rsidRPr="000802B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EE"/>
    <w:rsid w:val="001E7DEE"/>
    <w:rsid w:val="00F6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7DEE"/>
    <w:rPr>
      <w:color w:val="808080"/>
    </w:rPr>
  </w:style>
  <w:style w:type="paragraph" w:customStyle="1" w:styleId="8CE6E8B0BC3044CFAED55501EB0F0CDD3">
    <w:name w:val="8CE6E8B0BC3044CFAED55501EB0F0CDD3"/>
    <w:rsid w:val="001E7DEE"/>
    <w:pPr>
      <w:widowControl w:val="0"/>
      <w:suppressAutoHyphens/>
      <w:wordWrap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 w:type="paragraph" w:customStyle="1" w:styleId="F4FC25B9FCE64686B4EA59927858E0B13">
    <w:name w:val="F4FC25B9FCE64686B4EA59927858E0B13"/>
    <w:rsid w:val="001E7DEE"/>
    <w:pPr>
      <w:widowControl w:val="0"/>
      <w:suppressAutoHyphens/>
      <w:wordWrap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3C5C-1BE0-4629-A24F-5A133E95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941</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日光市</dc:creator>
  <cp:keywords/>
  <dc:description/>
  <cp:lastModifiedBy>渡邉貴之</cp:lastModifiedBy>
  <cp:revision>6</cp:revision>
  <dcterms:created xsi:type="dcterms:W3CDTF">2024-02-22T00:59:00Z</dcterms:created>
  <dcterms:modified xsi:type="dcterms:W3CDTF">2024-03-26T09:51:00Z</dcterms:modified>
</cp:coreProperties>
</file>