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D33" w:rsidRPr="00BA3B0D" w:rsidRDefault="00F57D33">
      <w:pPr>
        <w:overflowPunct/>
      </w:pPr>
      <w:bookmarkStart w:id="0" w:name="_GoBack"/>
      <w:bookmarkEnd w:id="0"/>
      <w:r w:rsidRPr="00BA3B0D">
        <w:rPr>
          <w:rFonts w:hint="eastAsia"/>
        </w:rPr>
        <w:t>様式第３号（第４条関係）</w:t>
      </w:r>
    </w:p>
    <w:p w:rsidR="00F57D33" w:rsidRPr="00BA3B0D" w:rsidRDefault="00F57D33">
      <w:pPr>
        <w:overflowPunct/>
        <w:jc w:val="center"/>
      </w:pPr>
      <w:r>
        <w:rPr>
          <w:rFonts w:hint="eastAsia"/>
          <w:spacing w:val="140"/>
        </w:rPr>
        <w:t>私道現況平面</w:t>
      </w:r>
      <w:r>
        <w:rPr>
          <w:rFonts w:hint="eastAsia"/>
        </w:rPr>
        <w:t>図</w:t>
      </w:r>
    </w:p>
    <w:p w:rsidR="00F57D33" w:rsidRPr="00BA3B0D" w:rsidRDefault="00F57D33">
      <w:pPr>
        <w:overflowPunct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0"/>
      </w:tblGrid>
      <w:tr w:rsidR="00F57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7"/>
        </w:trPr>
        <w:tc>
          <w:tcPr>
            <w:tcW w:w="8520" w:type="dxa"/>
          </w:tcPr>
          <w:p w:rsidR="00F57D33" w:rsidRPr="00BA3B0D" w:rsidRDefault="00F57D33">
            <w:pPr>
              <w:overflowPunct/>
            </w:pPr>
          </w:p>
          <w:p w:rsidR="00F57D33" w:rsidRDefault="00F57D33">
            <w:pPr>
              <w:overflowPunct/>
              <w:jc w:val="left"/>
            </w:pPr>
            <w:r>
              <w:rPr>
                <w:rFonts w:hint="eastAsia"/>
              </w:rPr>
              <w:t xml:space="preserve">　</w: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135.75pt" fillcolor="window">
                  <v:imagedata r:id="rId6" o:title=""/>
                </v:shape>
              </w:pict>
            </w:r>
          </w:p>
        </w:tc>
      </w:tr>
    </w:tbl>
    <w:p w:rsidR="00F57D33" w:rsidRPr="00BA3B0D" w:rsidRDefault="00F57D33">
      <w:pPr>
        <w:overflowPunct/>
      </w:pPr>
    </w:p>
    <w:p w:rsidR="00F57D33" w:rsidRPr="00BA3B0D" w:rsidRDefault="00F57D33">
      <w:pPr>
        <w:overflowPunct/>
      </w:pPr>
      <w:r>
        <w:rPr>
          <w:rFonts w:hint="eastAsia"/>
        </w:rPr>
        <w:t xml:space="preserve">　注　１　様式第２号の番号を本図面の中に記入すること。</w:t>
      </w:r>
    </w:p>
    <w:p w:rsidR="00F57D33" w:rsidRPr="00BA3B0D" w:rsidRDefault="00F57D33">
      <w:pPr>
        <w:overflowPunct/>
      </w:pPr>
      <w:r>
        <w:rPr>
          <w:rFonts w:hint="eastAsia"/>
        </w:rPr>
        <w:t xml:space="preserve">　　　２　公道と私道の区分を明らかにすること。</w:t>
      </w:r>
    </w:p>
    <w:sectPr w:rsidR="00F57D33" w:rsidRPr="00BA3B0D" w:rsidSect="00BA3B0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799" w:rsidRDefault="00F04799" w:rsidP="00575E0B">
      <w:r>
        <w:separator/>
      </w:r>
    </w:p>
  </w:endnote>
  <w:endnote w:type="continuationSeparator" w:id="0">
    <w:p w:rsidR="00F04799" w:rsidRDefault="00F04799" w:rsidP="0057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799" w:rsidRDefault="00F04799" w:rsidP="00575E0B">
      <w:r>
        <w:separator/>
      </w:r>
    </w:p>
  </w:footnote>
  <w:footnote w:type="continuationSeparator" w:id="0">
    <w:p w:rsidR="00F04799" w:rsidRDefault="00F04799" w:rsidP="00575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D33"/>
    <w:rsid w:val="0035479D"/>
    <w:rsid w:val="005438E6"/>
    <w:rsid w:val="00575E0B"/>
    <w:rsid w:val="008D42F6"/>
    <w:rsid w:val="00BA3B0D"/>
    <w:rsid w:val="00F04799"/>
    <w:rsid w:val="00F57D33"/>
    <w:rsid w:val="00F9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14DC89-E970-4A08-8098-5C81CD4C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柴田信夫</dc:creator>
  <cp:keywords/>
  <dc:description/>
  <cp:lastModifiedBy>柴田信夫</cp:lastModifiedBy>
  <cp:revision>2</cp:revision>
  <cp:lastPrinted>2001-10-05T07:32:00Z</cp:lastPrinted>
  <dcterms:created xsi:type="dcterms:W3CDTF">2020-08-17T01:19:00Z</dcterms:created>
  <dcterms:modified xsi:type="dcterms:W3CDTF">2020-08-17T01:19:00Z</dcterms:modified>
</cp:coreProperties>
</file>