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93314" w14:textId="77777777" w:rsidR="007F6F25" w:rsidRPr="000844B1" w:rsidRDefault="003948D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3" behindDoc="1" locked="0" layoutInCell="1" allowOverlap="1" wp14:anchorId="35D537A1" wp14:editId="4FC3E84A">
                <wp:simplePos x="0" y="0"/>
                <wp:positionH relativeFrom="column">
                  <wp:posOffset>-194310</wp:posOffset>
                </wp:positionH>
                <wp:positionV relativeFrom="paragraph">
                  <wp:posOffset>115570</wp:posOffset>
                </wp:positionV>
                <wp:extent cx="5086350" cy="1657350"/>
                <wp:effectExtent l="0" t="0" r="0" b="19050"/>
                <wp:wrapNone/>
                <wp:docPr id="6" name="円/楕円 6"/>
                <wp:cNvGraphicFramePr/>
                <a:graphic xmlns:a="http://schemas.openxmlformats.org/drawingml/2006/main">
                  <a:graphicData uri="http://schemas.microsoft.com/office/word/2010/wordprocessingShape">
                    <wps:wsp>
                      <wps:cNvSpPr/>
                      <wps:spPr>
                        <a:xfrm>
                          <a:off x="0" y="0"/>
                          <a:ext cx="5086350" cy="1657350"/>
                        </a:xfrm>
                        <a:prstGeom prst="ellipse">
                          <a:avLst/>
                        </a:prstGeom>
                        <a:solidFill>
                          <a:schemeClr val="accent1">
                            <a:lumMod val="60000"/>
                            <a:lumOff val="40000"/>
                          </a:schemeClr>
                        </a:solidFill>
                        <a:effectLst>
                          <a:softEdge rad="317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C4716" id="円/楕円 6" o:spid="_x0000_s1026" style="position:absolute;left:0;text-align:left;margin-left:-15.3pt;margin-top:9.1pt;width:400.5pt;height:130.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" fillcolor="#9cc2e5 [1940]" strokecolor="#1f4d78 [1604]" strokeweight="1pt">
                <v:stroke joinstyle="miter"/>
              </v:oval>
            </w:pict>
          </mc:Fallback>
        </mc:AlternateContent>
      </w:r>
      <w:r w:rsidR="007F6F25">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29B33FB1" wp14:editId="5C9F36DA">
                <wp:simplePos x="0" y="0"/>
                <wp:positionH relativeFrom="margin">
                  <wp:posOffset>-80009</wp:posOffset>
                </wp:positionH>
                <wp:positionV relativeFrom="paragraph">
                  <wp:posOffset>-46355</wp:posOffset>
                </wp:positionV>
                <wp:extent cx="1581150" cy="30480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1581150" cy="304800"/>
                        </a:xfrm>
                        <a:prstGeom prst="roundRect">
                          <a:avLst/>
                        </a:prstGeom>
                        <a:noFill/>
                        <a:ln w="19050">
                          <a:solidFill>
                            <a:schemeClr val="accent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B9BED" id="角丸四角形 17" o:spid="_x0000_s1026" style="position:absolute;left:0;text-align:left;margin-left:-6.3pt;margin-top:-3.65pt;width:124.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" filled="f" strokecolor="#2e74b5 [2404]" strokeweight="1.5pt">
                <v:stroke dashstyle="3 1" joinstyle="miter"/>
                <w10:wrap anchorx="margin"/>
              </v:roundrect>
            </w:pict>
          </mc:Fallback>
        </mc:AlternateContent>
      </w:r>
      <w:r w:rsidR="0051194F">
        <w:rPr>
          <w:rFonts w:ascii="BIZ UDPゴシック" w:eastAsia="BIZ UDPゴシック" w:hAnsi="BIZ UDPゴシック"/>
          <w:noProof/>
        </w:rPr>
        <mc:AlternateContent>
          <mc:Choice Requires="wps">
            <w:drawing>
              <wp:anchor distT="0" distB="0" distL="114300" distR="114300" simplePos="0" relativeHeight="251674624" behindDoc="0" locked="0" layoutInCell="1" allowOverlap="1" wp14:anchorId="630822F5" wp14:editId="4A320212">
                <wp:simplePos x="0" y="0"/>
                <wp:positionH relativeFrom="column">
                  <wp:posOffset>3752908</wp:posOffset>
                </wp:positionH>
                <wp:positionV relativeFrom="paragraph">
                  <wp:posOffset>-779665</wp:posOffset>
                </wp:positionV>
                <wp:extent cx="2160905" cy="33210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160905" cy="3321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A6649E6" w14:textId="77777777" w:rsidR="0051194F" w:rsidRDefault="0051194F" w:rsidP="0051194F">
                            <w:pPr>
                              <w:jc w:val="center"/>
                              <w:rPr>
                                <w:rFonts w:ascii="BIZ UDPゴシック" w:eastAsia="BIZ UDPゴシック" w:hAnsi="BIZ UDPゴシック"/>
                                <w:sz w:val="22"/>
                              </w:rPr>
                            </w:pPr>
                            <w:r w:rsidRPr="005433A5">
                              <w:rPr>
                                <w:rFonts w:ascii="BIZ UDPゴシック" w:eastAsia="BIZ UDPゴシック" w:hAnsi="BIZ UDPゴシック" w:hint="eastAsia"/>
                                <w:sz w:val="22"/>
                              </w:rPr>
                              <w:t>日光市教育委員会事務局</w:t>
                            </w:r>
                          </w:p>
                          <w:p w14:paraId="309B87F7" w14:textId="77777777" w:rsidR="00D636F4" w:rsidRPr="005433A5" w:rsidRDefault="00D636F4" w:rsidP="0051194F">
                            <w:pPr>
                              <w:jc w:val="center"/>
                              <w:rPr>
                                <w:rFonts w:ascii="BIZ UDPゴシック" w:eastAsia="BIZ UDPゴシック" w:hAnsi="BIZ UDPゴシック"/>
                                <w:sz w:val="22"/>
                              </w:rPr>
                            </w:pPr>
                          </w:p>
                          <w:p w14:paraId="412E0214" w14:textId="77777777" w:rsidR="0051194F" w:rsidRDefault="0051194F" w:rsidP="005119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822F5" id="正方形/長方形 1" o:spid="_x0000_s1026" style="position:absolute;left:0;text-align:left;margin-left:295.5pt;margin-top:-61.4pt;width:170.15pt;height:26.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" fillcolor="white [3201]" stroked="f" strokeweight="1pt">
                <v:textbox>
                  <w:txbxContent>
                    <w:p w14:paraId="7A6649E6" w14:textId="77777777" w:rsidR="0051194F" w:rsidRDefault="0051194F" w:rsidP="0051194F">
                      <w:pPr>
                        <w:jc w:val="center"/>
                        <w:rPr>
                          <w:rFonts w:ascii="BIZ UDPゴシック" w:eastAsia="BIZ UDPゴシック" w:hAnsi="BIZ UDPゴシック"/>
                          <w:sz w:val="22"/>
                        </w:rPr>
                      </w:pPr>
                      <w:r w:rsidRPr="005433A5">
                        <w:rPr>
                          <w:rFonts w:ascii="BIZ UDPゴシック" w:eastAsia="BIZ UDPゴシック" w:hAnsi="BIZ UDPゴシック" w:hint="eastAsia"/>
                          <w:sz w:val="22"/>
                        </w:rPr>
                        <w:t>日光市教育委員会事務局</w:t>
                      </w:r>
                    </w:p>
                    <w:p w14:paraId="309B87F7" w14:textId="77777777" w:rsidR="00D636F4" w:rsidRPr="005433A5" w:rsidRDefault="00D636F4" w:rsidP="0051194F">
                      <w:pPr>
                        <w:jc w:val="center"/>
                        <w:rPr>
                          <w:rFonts w:ascii="BIZ UDPゴシック" w:eastAsia="BIZ UDPゴシック" w:hAnsi="BIZ UDPゴシック"/>
                          <w:sz w:val="22"/>
                        </w:rPr>
                      </w:pPr>
                    </w:p>
                    <w:p w14:paraId="412E0214" w14:textId="77777777" w:rsidR="0051194F" w:rsidRDefault="0051194F" w:rsidP="0051194F">
                      <w:pPr>
                        <w:jc w:val="center"/>
                      </w:pPr>
                    </w:p>
                  </w:txbxContent>
                </v:textbox>
              </v:rect>
            </w:pict>
          </mc:Fallback>
        </mc:AlternateContent>
      </w:r>
      <w:r w:rsidR="000176B7" w:rsidRPr="001C5AD1">
        <w:rPr>
          <w:rFonts w:ascii="BIZ UDPゴシック" w:eastAsia="BIZ UDPゴシック" w:hAnsi="BIZ UDPゴシック" w:hint="eastAsia"/>
        </w:rPr>
        <w:t>保</w:t>
      </w:r>
      <w:r w:rsidR="000176B7" w:rsidRPr="000844B1">
        <w:rPr>
          <w:rFonts w:ascii="BIZ UDPゴシック" w:eastAsia="BIZ UDPゴシック" w:hAnsi="BIZ UDPゴシック" w:hint="eastAsia"/>
        </w:rPr>
        <w:t>護者・関係者の皆様へ</w:t>
      </w:r>
      <w:r w:rsidR="007F6F25" w:rsidRPr="000844B1">
        <w:rPr>
          <w:rFonts w:ascii="BIZ UDPゴシック" w:eastAsia="BIZ UDPゴシック" w:hAnsi="BIZ UDPゴシック" w:hint="eastAsia"/>
        </w:rPr>
        <w:t xml:space="preserve">　</w:t>
      </w:r>
    </w:p>
    <w:p w14:paraId="00297670" w14:textId="77777777" w:rsidR="007F6F25" w:rsidRPr="000844B1" w:rsidRDefault="007F6F25">
      <w:pPr>
        <w:rPr>
          <w:rFonts w:ascii="BIZ UDPゴシック" w:eastAsia="BIZ UDPゴシック" w:hAnsi="BIZ UDPゴシック"/>
        </w:rPr>
      </w:pPr>
    </w:p>
    <w:p w14:paraId="51B15704" w14:textId="77777777" w:rsidR="005F5E4B" w:rsidRPr="000844B1" w:rsidRDefault="007D0E07" w:rsidP="007F6F25">
      <w:pPr>
        <w:jc w:val="center"/>
        <w:rPr>
          <w:rFonts w:ascii="BIZ UDPゴシック" w:eastAsia="BIZ UDPゴシック" w:hAnsi="BIZ UDPゴシック"/>
          <w:b/>
          <w:spacing w:val="-18"/>
          <w:sz w:val="36"/>
          <w:szCs w:val="36"/>
        </w:rPr>
      </w:pPr>
      <w:r w:rsidRPr="000844B1">
        <w:rPr>
          <w:rFonts w:ascii="BIZ UDPゴシック" w:eastAsia="BIZ UDPゴシック" w:hAnsi="BIZ UDPゴシック"/>
          <w:noProof/>
        </w:rPr>
        <w:drawing>
          <wp:anchor distT="0" distB="0" distL="114300" distR="114300" simplePos="0" relativeHeight="251665408" behindDoc="1" locked="0" layoutInCell="1" allowOverlap="1" wp14:anchorId="7B864A0C" wp14:editId="69D3A292">
            <wp:simplePos x="0" y="0"/>
            <wp:positionH relativeFrom="margin">
              <wp:posOffset>4730114</wp:posOffset>
            </wp:positionH>
            <wp:positionV relativeFrom="paragraph">
              <wp:posOffset>462339</wp:posOffset>
            </wp:positionV>
            <wp:extent cx="1057275" cy="816551"/>
            <wp:effectExtent l="0" t="0" r="0" b="3175"/>
            <wp:wrapNone/>
            <wp:docPr id="21" name="図 21" descr="C:\Users\00100930\Desktop\堀口用イラスト\ILM03_AA0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00930\Desktop\堀口用イラスト\ILM03_AA09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408" cy="821287"/>
                    </a:xfrm>
                    <a:prstGeom prst="rect">
                      <a:avLst/>
                    </a:prstGeom>
                    <a:noFill/>
                    <a:ln>
                      <a:noFill/>
                    </a:ln>
                  </pic:spPr>
                </pic:pic>
              </a:graphicData>
            </a:graphic>
            <wp14:sizeRelH relativeFrom="page">
              <wp14:pctWidth>0</wp14:pctWidth>
            </wp14:sizeRelH>
            <wp14:sizeRelV relativeFrom="page">
              <wp14:pctHeight>0</wp14:pctHeight>
            </wp14:sizeRelV>
          </wp:anchor>
        </w:drawing>
      </w:r>
      <w:r w:rsidR="005433A5" w:rsidRPr="000844B1">
        <w:rPr>
          <w:rFonts w:ascii="BIZ UDPゴシック" w:eastAsia="BIZ UDPゴシック" w:hAnsi="BIZ UDPゴシック" w:hint="eastAsia"/>
          <w:b/>
          <w:spacing w:val="-18"/>
          <w:sz w:val="36"/>
          <w:szCs w:val="36"/>
        </w:rPr>
        <w:t>お子さんの就学に向けて、</w:t>
      </w:r>
      <w:r w:rsidR="005F5E4B" w:rsidRPr="000844B1">
        <w:rPr>
          <w:rFonts w:ascii="BIZ UDPゴシック" w:eastAsia="BIZ UDPゴシック" w:hAnsi="BIZ UDPゴシック" w:hint="eastAsia"/>
          <w:b/>
          <w:spacing w:val="-18"/>
          <w:sz w:val="36"/>
          <w:szCs w:val="36"/>
        </w:rPr>
        <w:t>ご心配なことはありませんか？</w:t>
      </w:r>
    </w:p>
    <w:p w14:paraId="1B64145E" w14:textId="77777777" w:rsidR="001C5AD1" w:rsidRPr="000844B1" w:rsidRDefault="007F6F25" w:rsidP="005433A5">
      <w:pPr>
        <w:ind w:firstLineChars="300" w:firstLine="840"/>
        <w:rPr>
          <w:rFonts w:ascii="BIZ UDPゴシック" w:eastAsia="BIZ UDPゴシック" w:hAnsi="BIZ UDPゴシック"/>
          <w:b/>
          <w:sz w:val="28"/>
          <w:szCs w:val="28"/>
        </w:rPr>
      </w:pPr>
      <w:r w:rsidRPr="000844B1">
        <w:rPr>
          <w:rFonts w:ascii="BIZ UDPゴシック" w:eastAsia="BIZ UDPゴシック" w:hAnsi="BIZ UDPゴシック" w:hint="eastAsia"/>
          <w:b/>
          <w:sz w:val="28"/>
          <w:szCs w:val="28"/>
        </w:rPr>
        <w:t>～</w:t>
      </w:r>
      <w:r w:rsidR="004F4626" w:rsidRPr="000844B1">
        <w:rPr>
          <w:rFonts w:ascii="BIZ UDPゴシック" w:eastAsia="BIZ UDPゴシック" w:hAnsi="BIZ UDPゴシック" w:hint="eastAsia"/>
          <w:b/>
          <w:sz w:val="28"/>
          <w:szCs w:val="28"/>
        </w:rPr>
        <w:t>お子さんに合った学びの場をみつけましょう</w:t>
      </w:r>
      <w:r w:rsidRPr="000844B1">
        <w:rPr>
          <w:rFonts w:ascii="BIZ UDPゴシック" w:eastAsia="BIZ UDPゴシック" w:hAnsi="BIZ UDPゴシック" w:hint="eastAsia"/>
          <w:b/>
          <w:sz w:val="28"/>
          <w:szCs w:val="28"/>
        </w:rPr>
        <w:t>～</w:t>
      </w:r>
    </w:p>
    <w:p w14:paraId="696E08D4" w14:textId="77777777" w:rsidR="00BB0A2C" w:rsidRPr="000844B1" w:rsidRDefault="005F5E4B">
      <w:pPr>
        <w:rPr>
          <w:rFonts w:ascii="BIZ UDPゴシック" w:eastAsia="BIZ UDPゴシック" w:hAnsi="BIZ UDPゴシック"/>
        </w:rPr>
      </w:pPr>
      <w:r w:rsidRPr="000844B1">
        <w:rPr>
          <w:rFonts w:ascii="BIZ UDPゴシック" w:eastAsia="BIZ UDPゴシック" w:hAnsi="BIZ UDPゴシック" w:hint="eastAsia"/>
        </w:rPr>
        <w:t xml:space="preserve">　</w:t>
      </w:r>
    </w:p>
    <w:p w14:paraId="3D558D13" w14:textId="77777777" w:rsidR="005F5E4B" w:rsidRPr="000844B1" w:rsidRDefault="005F5E4B" w:rsidP="005F5E4B">
      <w:pPr>
        <w:rPr>
          <w:rFonts w:ascii="BIZ UDPゴシック" w:eastAsia="BIZ UDPゴシック" w:hAnsi="BIZ UDPゴシック"/>
          <w:b/>
          <w:sz w:val="24"/>
          <w:szCs w:val="24"/>
        </w:rPr>
      </w:pPr>
      <w:r w:rsidRPr="000844B1">
        <w:rPr>
          <w:rFonts w:ascii="BIZ UDPゴシック" w:eastAsia="BIZ UDPゴシック" w:hAnsi="BIZ UDPゴシック" w:hint="eastAsia"/>
          <w:b/>
          <w:sz w:val="24"/>
          <w:szCs w:val="24"/>
        </w:rPr>
        <w:t>１．就学相談について</w:t>
      </w:r>
    </w:p>
    <w:p w14:paraId="1611E680" w14:textId="6699BD64" w:rsidR="007F6F25" w:rsidRPr="000844B1" w:rsidRDefault="007F6F25" w:rsidP="000844B1">
      <w:pPr>
        <w:ind w:firstLineChars="100" w:firstLine="210"/>
        <w:rPr>
          <w:rFonts w:ascii="BIZ UDPゴシック" w:eastAsia="BIZ UDPゴシック" w:hAnsi="BIZ UDPゴシック"/>
        </w:rPr>
      </w:pPr>
      <w:r w:rsidRPr="000844B1">
        <w:rPr>
          <w:rFonts w:ascii="BIZ UDPゴシック" w:eastAsia="BIZ UDPゴシック" w:hAnsi="BIZ UDPゴシック" w:hint="eastAsia"/>
        </w:rPr>
        <w:t>お子さんの就学</w:t>
      </w:r>
      <w:r w:rsidR="006D2641" w:rsidRPr="000844B1">
        <w:rPr>
          <w:rFonts w:ascii="BIZ UDPゴシック" w:eastAsia="BIZ UDPゴシック" w:hAnsi="BIZ UDPゴシック" w:hint="eastAsia"/>
        </w:rPr>
        <w:t>をひかえ、</w:t>
      </w:r>
      <w:r w:rsidR="0075183F" w:rsidRPr="000844B1">
        <w:rPr>
          <w:rFonts w:ascii="BIZ UDPゴシック" w:eastAsia="BIZ UDPゴシック" w:hAnsi="BIZ UDPゴシック" w:hint="eastAsia"/>
        </w:rPr>
        <w:t>「</w:t>
      </w:r>
      <w:r w:rsidRPr="000844B1">
        <w:rPr>
          <w:rFonts w:ascii="BIZ UDPゴシック" w:eastAsia="BIZ UDPゴシック" w:hAnsi="BIZ UDPゴシック" w:hint="eastAsia"/>
        </w:rPr>
        <w:t>勉強についていけるかな？</w:t>
      </w:r>
      <w:r w:rsidR="0075183F" w:rsidRPr="000844B1">
        <w:rPr>
          <w:rFonts w:ascii="BIZ UDPゴシック" w:eastAsia="BIZ UDPゴシック" w:hAnsi="BIZ UDPゴシック" w:hint="eastAsia"/>
        </w:rPr>
        <w:t>」「</w:t>
      </w:r>
      <w:r w:rsidRPr="000844B1">
        <w:rPr>
          <w:rFonts w:ascii="BIZ UDPゴシック" w:eastAsia="BIZ UDPゴシック" w:hAnsi="BIZ UDPゴシック" w:hint="eastAsia"/>
        </w:rPr>
        <w:t>落ち着いて生活できるかな？</w:t>
      </w:r>
      <w:r w:rsidR="0075183F" w:rsidRPr="000844B1">
        <w:rPr>
          <w:rFonts w:ascii="BIZ UDPゴシック" w:eastAsia="BIZ UDPゴシック" w:hAnsi="BIZ UDPゴシック" w:hint="eastAsia"/>
        </w:rPr>
        <w:t>」「</w:t>
      </w:r>
      <w:r w:rsidRPr="000844B1">
        <w:rPr>
          <w:rFonts w:ascii="BIZ UDPゴシック" w:eastAsia="BIZ UDPゴシック" w:hAnsi="BIZ UDPゴシック" w:hint="eastAsia"/>
        </w:rPr>
        <w:t>身の回りのことは自分でできるかな？</w:t>
      </w:r>
      <w:r w:rsidR="0075183F" w:rsidRPr="000844B1">
        <w:rPr>
          <w:rFonts w:ascii="BIZ UDPゴシック" w:eastAsia="BIZ UDPゴシック" w:hAnsi="BIZ UDPゴシック" w:hint="eastAsia"/>
        </w:rPr>
        <w:t>」「</w:t>
      </w:r>
      <w:r w:rsidRPr="000844B1">
        <w:rPr>
          <w:rFonts w:ascii="BIZ UDPゴシック" w:eastAsia="BIZ UDPゴシック" w:hAnsi="BIZ UDPゴシック" w:hint="eastAsia"/>
        </w:rPr>
        <w:t>お友達と仲良くできるかな？</w:t>
      </w:r>
      <w:r w:rsidR="0075183F" w:rsidRPr="000844B1">
        <w:rPr>
          <w:rFonts w:ascii="BIZ UDPゴシック" w:eastAsia="BIZ UDPゴシック" w:hAnsi="BIZ UDPゴシック" w:hint="eastAsia"/>
        </w:rPr>
        <w:t>」</w:t>
      </w:r>
      <w:r w:rsidRPr="000844B1">
        <w:rPr>
          <w:rFonts w:ascii="BIZ UDPゴシック" w:eastAsia="BIZ UDPゴシック" w:hAnsi="BIZ UDPゴシック" w:hint="eastAsia"/>
        </w:rPr>
        <w:t>など、ご心配</w:t>
      </w:r>
      <w:r w:rsidR="0075183F" w:rsidRPr="000844B1">
        <w:rPr>
          <w:rFonts w:ascii="BIZ UDPゴシック" w:eastAsia="BIZ UDPゴシック" w:hAnsi="BIZ UDPゴシック" w:hint="eastAsia"/>
        </w:rPr>
        <w:t>な</w:t>
      </w:r>
      <w:r w:rsidRPr="000844B1">
        <w:rPr>
          <w:rFonts w:ascii="BIZ UDPゴシック" w:eastAsia="BIZ UDPゴシック" w:hAnsi="BIZ UDPゴシック" w:hint="eastAsia"/>
        </w:rPr>
        <w:t>ことはありませんか？</w:t>
      </w:r>
      <w:r w:rsidR="006D2641" w:rsidRPr="000844B1">
        <w:rPr>
          <w:rFonts w:ascii="BIZ UDPゴシック" w:eastAsia="BIZ UDPゴシック" w:hAnsi="BIZ UDPゴシック" w:hint="eastAsia"/>
        </w:rPr>
        <w:t>市教育委員会では、お子さん一人一人が、自分の持てる力を</w:t>
      </w:r>
      <w:r w:rsidR="0075183F" w:rsidRPr="000844B1">
        <w:rPr>
          <w:rFonts w:ascii="BIZ UDPゴシック" w:eastAsia="BIZ UDPゴシック" w:hAnsi="BIZ UDPゴシック" w:hint="eastAsia"/>
        </w:rPr>
        <w:t>発揮し</w:t>
      </w:r>
      <w:r w:rsidR="006D2641" w:rsidRPr="000844B1">
        <w:rPr>
          <w:rFonts w:ascii="BIZ UDPゴシック" w:eastAsia="BIZ UDPゴシック" w:hAnsi="BIZ UDPゴシック" w:hint="eastAsia"/>
        </w:rPr>
        <w:t>、自立に向かって</w:t>
      </w:r>
      <w:r w:rsidR="0075183F" w:rsidRPr="000844B1">
        <w:rPr>
          <w:rFonts w:ascii="BIZ UDPゴシック" w:eastAsia="BIZ UDPゴシック" w:hAnsi="BIZ UDPゴシック" w:hint="eastAsia"/>
        </w:rPr>
        <w:t>充実した学校生活が送れるよう、就学をサポートしています。</w:t>
      </w:r>
    </w:p>
    <w:p w14:paraId="47C472BF" w14:textId="0A2E89CB" w:rsidR="006D2641" w:rsidRPr="000844B1" w:rsidRDefault="006D2641" w:rsidP="005F5E4B">
      <w:pPr>
        <w:rPr>
          <w:rFonts w:ascii="BIZ UDPゴシック" w:eastAsia="BIZ UDPゴシック" w:hAnsi="BIZ UDPゴシック"/>
        </w:rPr>
      </w:pPr>
      <w:r w:rsidRPr="000844B1">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7710B0C0" wp14:editId="6EA6CBCB">
                <wp:simplePos x="0" y="0"/>
                <wp:positionH relativeFrom="margin">
                  <wp:align>center</wp:align>
                </wp:positionH>
                <wp:positionV relativeFrom="paragraph">
                  <wp:posOffset>134620</wp:posOffset>
                </wp:positionV>
                <wp:extent cx="5686425" cy="1565910"/>
                <wp:effectExtent l="19050" t="19050" r="28575" b="15240"/>
                <wp:wrapNone/>
                <wp:docPr id="3" name="角丸四角形 3"/>
                <wp:cNvGraphicFramePr/>
                <a:graphic xmlns:a="http://schemas.openxmlformats.org/drawingml/2006/main">
                  <a:graphicData uri="http://schemas.microsoft.com/office/word/2010/wordprocessingShape">
                    <wps:wsp>
                      <wps:cNvSpPr/>
                      <wps:spPr>
                        <a:xfrm>
                          <a:off x="0" y="0"/>
                          <a:ext cx="5686425" cy="156591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D34CA" id="角丸四角形 3" o:spid="_x0000_s1026" style="position:absolute;margin-left:0;margin-top:10.6pt;width:447.75pt;height:123.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" filled="f" strokecolor="#00b050" strokeweight="2.25pt">
                <v:stroke joinstyle="miter"/>
                <w10:wrap anchorx="margin"/>
              </v:roundrect>
            </w:pict>
          </mc:Fallback>
        </mc:AlternateContent>
      </w:r>
    </w:p>
    <w:p w14:paraId="5672F6B5" w14:textId="77777777" w:rsidR="005F5E4B" w:rsidRPr="000844B1" w:rsidRDefault="005F5E4B" w:rsidP="005F5E4B">
      <w:pPr>
        <w:rPr>
          <w:rFonts w:ascii="BIZ UDPゴシック" w:eastAsia="BIZ UDPゴシック" w:hAnsi="BIZ UDPゴシック"/>
          <w:b/>
          <w:color w:val="00B050"/>
          <w:szCs w:val="21"/>
        </w:rPr>
      </w:pPr>
      <w:r w:rsidRPr="000844B1">
        <w:rPr>
          <w:rFonts w:ascii="BIZ UDPゴシック" w:eastAsia="BIZ UDPゴシック" w:hAnsi="BIZ UDPゴシック" w:hint="eastAsia"/>
          <w:b/>
          <w:color w:val="00B050"/>
          <w:szCs w:val="21"/>
        </w:rPr>
        <w:t>就学相談とは</w:t>
      </w:r>
    </w:p>
    <w:p w14:paraId="319452FD" w14:textId="7181588A" w:rsidR="005F5E4B" w:rsidRDefault="005F5E4B" w:rsidP="000176B7">
      <w:pPr>
        <w:rPr>
          <w:rFonts w:ascii="BIZ UDPゴシック" w:eastAsia="BIZ UDPゴシック" w:hAnsi="BIZ UDPゴシック"/>
        </w:rPr>
      </w:pPr>
      <w:r w:rsidRPr="00547AF3">
        <w:rPr>
          <w:rFonts w:ascii="BIZ UDPゴシック" w:eastAsia="BIZ UDPゴシック" w:hAnsi="BIZ UDPゴシック" w:hint="eastAsia"/>
        </w:rPr>
        <w:t>市教育委員会が実施してい</w:t>
      </w:r>
      <w:r w:rsidR="00233051" w:rsidRPr="00547AF3">
        <w:rPr>
          <w:rFonts w:ascii="BIZ UDPゴシック" w:eastAsia="BIZ UDPゴシック" w:hAnsi="BIZ UDPゴシック" w:hint="eastAsia"/>
        </w:rPr>
        <w:t>る就学前の相談です</w:t>
      </w:r>
      <w:r w:rsidRPr="00547AF3">
        <w:rPr>
          <w:rFonts w:ascii="BIZ UDPゴシック" w:eastAsia="BIZ UDPゴシック" w:hAnsi="BIZ UDPゴシック" w:hint="eastAsia"/>
        </w:rPr>
        <w:t>。</w:t>
      </w:r>
      <w:r w:rsidR="00634D36" w:rsidRPr="00547AF3">
        <w:rPr>
          <w:rFonts w:ascii="BIZ UDPゴシック" w:eastAsia="BIZ UDPゴシック" w:hAnsi="BIZ UDPゴシック" w:hint="eastAsia"/>
        </w:rPr>
        <w:t>障がいがあったり、</w:t>
      </w:r>
      <w:r w:rsidR="006D2641" w:rsidRPr="00547AF3">
        <w:rPr>
          <w:rFonts w:ascii="BIZ UDPゴシック" w:eastAsia="BIZ UDPゴシック" w:hAnsi="BIZ UDPゴシック" w:hint="eastAsia"/>
        </w:rPr>
        <w:t>発達が気になる</w:t>
      </w:r>
      <w:r w:rsidRPr="00547AF3">
        <w:rPr>
          <w:rFonts w:ascii="BIZ UDPゴシック" w:eastAsia="BIZ UDPゴシック" w:hAnsi="BIZ UDPゴシック" w:hint="eastAsia"/>
        </w:rPr>
        <w:t>お子さんが就学するにあたって「どのような支援を</w:t>
      </w:r>
      <w:r w:rsidRPr="000844B1">
        <w:rPr>
          <w:rFonts w:ascii="BIZ UDPゴシック" w:eastAsia="BIZ UDPゴシック" w:hAnsi="BIZ UDPゴシック" w:hint="eastAsia"/>
        </w:rPr>
        <w:t>どれくらい必要とするか」「より力を伸ばすことのできる環境、安心して通える場はどこか」を保護者の方と一緒に考えていくことを目的としています。就学相談では、保護者の方</w:t>
      </w:r>
      <w:r w:rsidR="00634D36" w:rsidRPr="000844B1">
        <w:rPr>
          <w:rFonts w:ascii="BIZ UDPゴシック" w:eastAsia="BIZ UDPゴシック" w:hAnsi="BIZ UDPゴシック" w:hint="eastAsia"/>
        </w:rPr>
        <w:t>や担当保健師</w:t>
      </w:r>
      <w:r w:rsidRPr="000844B1">
        <w:rPr>
          <w:rFonts w:ascii="BIZ UDPゴシック" w:eastAsia="BIZ UDPゴシック" w:hAnsi="BIZ UDPゴシック" w:hint="eastAsia"/>
        </w:rPr>
        <w:t>から、お子さんの成育歴や生活状況をうかがうほか、実際にお子さんのご様子を見</w:t>
      </w:r>
      <w:r w:rsidR="00D300F1" w:rsidRPr="000844B1">
        <w:rPr>
          <w:rFonts w:ascii="BIZ UDPゴシック" w:eastAsia="BIZ UDPゴシック" w:hAnsi="BIZ UDPゴシック" w:hint="eastAsia"/>
        </w:rPr>
        <w:t>たり</w:t>
      </w:r>
      <w:r w:rsidRPr="000844B1">
        <w:rPr>
          <w:rFonts w:ascii="BIZ UDPゴシック" w:eastAsia="BIZ UDPゴシック" w:hAnsi="BIZ UDPゴシック" w:hint="eastAsia"/>
        </w:rPr>
        <w:t>、</w:t>
      </w:r>
      <w:r w:rsidR="00634D36" w:rsidRPr="000844B1">
        <w:rPr>
          <w:rFonts w:ascii="BIZ UDPゴシック" w:eastAsia="BIZ UDPゴシック" w:hAnsi="BIZ UDPゴシック" w:hint="eastAsia"/>
        </w:rPr>
        <w:t>必要に応じ</w:t>
      </w:r>
      <w:r w:rsidR="00634D36">
        <w:rPr>
          <w:rFonts w:ascii="BIZ UDPゴシック" w:eastAsia="BIZ UDPゴシック" w:hAnsi="BIZ UDPゴシック" w:hint="eastAsia"/>
        </w:rPr>
        <w:t>て心理</w:t>
      </w:r>
      <w:r w:rsidRPr="00D45592">
        <w:rPr>
          <w:rFonts w:ascii="BIZ UDPゴシック" w:eastAsia="BIZ UDPゴシック" w:hAnsi="BIZ UDPゴシック" w:hint="eastAsia"/>
        </w:rPr>
        <w:t>検査</w:t>
      </w:r>
      <w:r>
        <w:rPr>
          <w:rFonts w:ascii="BIZ UDPゴシック" w:eastAsia="BIZ UDPゴシック" w:hAnsi="BIZ UDPゴシック" w:hint="eastAsia"/>
        </w:rPr>
        <w:t>等</w:t>
      </w:r>
      <w:r w:rsidRPr="00D45592">
        <w:rPr>
          <w:rFonts w:ascii="BIZ UDPゴシック" w:eastAsia="BIZ UDPゴシック" w:hAnsi="BIZ UDPゴシック" w:hint="eastAsia"/>
        </w:rPr>
        <w:t>を実施</w:t>
      </w:r>
      <w:r>
        <w:rPr>
          <w:rFonts w:ascii="BIZ UDPゴシック" w:eastAsia="BIZ UDPゴシック" w:hAnsi="BIZ UDPゴシック" w:hint="eastAsia"/>
        </w:rPr>
        <w:t>する</w:t>
      </w:r>
      <w:r w:rsidRPr="00D45592">
        <w:rPr>
          <w:rFonts w:ascii="BIZ UDPゴシック" w:eastAsia="BIZ UDPゴシック" w:hAnsi="BIZ UDPゴシック" w:hint="eastAsia"/>
        </w:rPr>
        <w:t>こともあります。</w:t>
      </w:r>
    </w:p>
    <w:p w14:paraId="22407074" w14:textId="77777777" w:rsidR="005F5E4B" w:rsidRDefault="005F5E4B" w:rsidP="000176B7">
      <w:pPr>
        <w:rPr>
          <w:rFonts w:ascii="BIZ UDPゴシック" w:eastAsia="BIZ UDPゴシック" w:hAnsi="BIZ UDPゴシック"/>
          <w:b/>
          <w:sz w:val="24"/>
          <w:szCs w:val="24"/>
        </w:rPr>
      </w:pPr>
    </w:p>
    <w:p w14:paraId="1318144B" w14:textId="77777777" w:rsidR="00233051" w:rsidRDefault="00233051" w:rsidP="000176B7">
      <w:pPr>
        <w:rPr>
          <w:rFonts w:ascii="BIZ UDPゴシック" w:eastAsia="BIZ UDPゴシック" w:hAnsi="BIZ UDPゴシック"/>
          <w:b/>
          <w:sz w:val="24"/>
          <w:szCs w:val="24"/>
        </w:rPr>
      </w:pPr>
    </w:p>
    <w:p w14:paraId="1D26E2FE" w14:textId="77777777" w:rsidR="000176B7" w:rsidRPr="00547AF3" w:rsidRDefault="005F5E4B" w:rsidP="000176B7">
      <w:pPr>
        <w:rPr>
          <w:rFonts w:ascii="BIZ UDPゴシック" w:eastAsia="BIZ UDPゴシック" w:hAnsi="BIZ UDPゴシック"/>
          <w:b/>
          <w:sz w:val="24"/>
          <w:szCs w:val="24"/>
        </w:rPr>
      </w:pPr>
      <w:r w:rsidRPr="007D0E07">
        <w:rPr>
          <w:rFonts w:ascii="BIZ UDPゴシック" w:eastAsia="BIZ UDPゴシック" w:hAnsi="BIZ UDPゴシック" w:hint="eastAsia"/>
          <w:b/>
          <w:sz w:val="24"/>
          <w:szCs w:val="24"/>
        </w:rPr>
        <w:t>２</w:t>
      </w:r>
      <w:r w:rsidR="000176B7" w:rsidRPr="007D0E07">
        <w:rPr>
          <w:rFonts w:ascii="BIZ UDPゴシック" w:eastAsia="BIZ UDPゴシック" w:hAnsi="BIZ UDPゴシック" w:hint="eastAsia"/>
          <w:b/>
          <w:sz w:val="24"/>
          <w:szCs w:val="24"/>
        </w:rPr>
        <w:t>．</w:t>
      </w:r>
      <w:r w:rsidR="00D45592" w:rsidRPr="007D0E07">
        <w:rPr>
          <w:rFonts w:ascii="BIZ UDPゴシック" w:eastAsia="BIZ UDPゴシック" w:hAnsi="BIZ UDPゴシック" w:hint="eastAsia"/>
          <w:b/>
          <w:sz w:val="24"/>
          <w:szCs w:val="24"/>
        </w:rPr>
        <w:t>障</w:t>
      </w:r>
      <w:r w:rsidR="00126EA0" w:rsidRPr="007D0E07">
        <w:rPr>
          <w:rFonts w:ascii="BIZ UDPゴシック" w:eastAsia="BIZ UDPゴシック" w:hAnsi="BIZ UDPゴシック" w:hint="eastAsia"/>
          <w:b/>
          <w:sz w:val="24"/>
          <w:szCs w:val="24"/>
        </w:rPr>
        <w:t>がい</w:t>
      </w:r>
      <w:r w:rsidR="00D45592" w:rsidRPr="007D0E07">
        <w:rPr>
          <w:rFonts w:ascii="BIZ UDPゴシック" w:eastAsia="BIZ UDPゴシック" w:hAnsi="BIZ UDPゴシック" w:hint="eastAsia"/>
          <w:b/>
          <w:sz w:val="24"/>
          <w:szCs w:val="24"/>
        </w:rPr>
        <w:t>のあるお子さんの</w:t>
      </w:r>
      <w:r w:rsidR="00BB0A2C" w:rsidRPr="007D0E07">
        <w:rPr>
          <w:rFonts w:ascii="BIZ UDPゴシック" w:eastAsia="BIZ UDPゴシック" w:hAnsi="BIZ UDPゴシック" w:hint="eastAsia"/>
          <w:b/>
          <w:sz w:val="24"/>
          <w:szCs w:val="24"/>
        </w:rPr>
        <w:t>多様な</w:t>
      </w:r>
      <w:r w:rsidR="00D45592" w:rsidRPr="007D0E07">
        <w:rPr>
          <w:rFonts w:ascii="BIZ UDPゴシック" w:eastAsia="BIZ UDPゴシック" w:hAnsi="BIZ UDPゴシック" w:hint="eastAsia"/>
          <w:b/>
          <w:sz w:val="24"/>
          <w:szCs w:val="24"/>
        </w:rPr>
        <w:t>学びの場について</w:t>
      </w:r>
    </w:p>
    <w:p w14:paraId="77DEDD5F" w14:textId="7DF6D9DC" w:rsidR="000176B7" w:rsidRPr="00547AF3" w:rsidRDefault="000844B1" w:rsidP="000176B7">
      <w:pPr>
        <w:rPr>
          <w:rFonts w:ascii="BIZ UDPゴシック" w:eastAsia="BIZ UDPゴシック" w:hAnsi="BIZ UDPゴシック"/>
        </w:rPr>
      </w:pPr>
      <w:r w:rsidRPr="00547AF3">
        <w:rPr>
          <w:rFonts w:ascii="BIZ UDPゴシック" w:eastAsia="BIZ UDPゴシック" w:hAnsi="BIZ UDPゴシック" w:hint="eastAsia"/>
        </w:rPr>
        <w:t xml:space="preserve">　小・中学校及び特別支援学校では、障がい</w:t>
      </w:r>
      <w:r w:rsidR="00BB0A2C" w:rsidRPr="00547AF3">
        <w:rPr>
          <w:rFonts w:ascii="BIZ UDPゴシック" w:eastAsia="BIZ UDPゴシック" w:hAnsi="BIZ UDPゴシック" w:hint="eastAsia"/>
        </w:rPr>
        <w:t>のあるお子さん一人一人の</w:t>
      </w:r>
      <w:r w:rsidR="00146559" w:rsidRPr="00547AF3">
        <w:rPr>
          <w:rFonts w:ascii="BIZ UDPゴシック" w:eastAsia="BIZ UDPゴシック" w:hAnsi="BIZ UDPゴシック" w:hint="eastAsia"/>
        </w:rPr>
        <w:t>よさや強み</w:t>
      </w:r>
      <w:r w:rsidR="00BB0A2C" w:rsidRPr="00547AF3">
        <w:rPr>
          <w:rFonts w:ascii="BIZ UDPゴシック" w:eastAsia="BIZ UDPゴシック" w:hAnsi="BIZ UDPゴシック" w:hint="eastAsia"/>
        </w:rPr>
        <w:t>を生かしながら、</w:t>
      </w:r>
      <w:r w:rsidR="00126EA0" w:rsidRPr="00547AF3">
        <w:rPr>
          <w:rFonts w:ascii="BIZ UDPゴシック" w:eastAsia="BIZ UDPゴシック" w:hAnsi="BIZ UDPゴシック" w:hint="eastAsia"/>
        </w:rPr>
        <w:t>お子さん</w:t>
      </w:r>
      <w:r w:rsidR="00BB0A2C" w:rsidRPr="00547AF3">
        <w:rPr>
          <w:rFonts w:ascii="BIZ UDPゴシック" w:eastAsia="BIZ UDPゴシック" w:hAnsi="BIZ UDPゴシック" w:hint="eastAsia"/>
        </w:rPr>
        <w:t>の状態に応じた支援を行っています。</w:t>
      </w:r>
    </w:p>
    <w:p w14:paraId="3BDF8112" w14:textId="77777777" w:rsidR="00BB0A2C" w:rsidRPr="001C5AD1" w:rsidRDefault="00BB0A2C" w:rsidP="000176B7">
      <w:pPr>
        <w:rPr>
          <w:rFonts w:ascii="BIZ UDPゴシック" w:eastAsia="BIZ UDPゴシック" w:hAnsi="BIZ UDPゴシック"/>
        </w:rPr>
      </w:pPr>
    </w:p>
    <w:p w14:paraId="08675740" w14:textId="77777777" w:rsidR="000176B7" w:rsidRPr="008E05CE" w:rsidRDefault="001C5AD1" w:rsidP="000176B7">
      <w:pPr>
        <w:rPr>
          <w:rFonts w:ascii="BIZ UDPゴシック" w:eastAsia="BIZ UDPゴシック" w:hAnsi="BIZ UDPゴシック"/>
          <w:b/>
          <w:sz w:val="22"/>
        </w:rPr>
      </w:pPr>
      <w:r w:rsidRPr="008E05CE">
        <w:rPr>
          <w:rFonts w:ascii="BIZ UDPゴシック" w:eastAsia="BIZ UDPゴシック" w:hAnsi="BIZ UDPゴシック" w:hint="eastAsia"/>
          <w:b/>
          <w:sz w:val="22"/>
        </w:rPr>
        <w:t>（１）</w:t>
      </w:r>
      <w:r w:rsidR="00910DE8">
        <w:rPr>
          <w:rFonts w:ascii="BIZ UDPゴシック" w:eastAsia="BIZ UDPゴシック" w:hAnsi="BIZ UDPゴシック" w:hint="eastAsia"/>
          <w:b/>
          <w:sz w:val="22"/>
        </w:rPr>
        <w:t xml:space="preserve">　</w:t>
      </w:r>
      <w:r w:rsidR="000176B7" w:rsidRPr="008E05CE">
        <w:rPr>
          <w:rFonts w:ascii="BIZ UDPゴシック" w:eastAsia="BIZ UDPゴシック" w:hAnsi="BIZ UDPゴシック" w:hint="eastAsia"/>
          <w:b/>
          <w:sz w:val="22"/>
        </w:rPr>
        <w:t>特別支援教育とは</w:t>
      </w:r>
    </w:p>
    <w:p w14:paraId="7F8ADF34" w14:textId="77777777" w:rsidR="000176B7" w:rsidRPr="001878D5" w:rsidRDefault="000176B7" w:rsidP="000844B1">
      <w:pPr>
        <w:ind w:firstLineChars="100" w:firstLine="206"/>
        <w:rPr>
          <w:rFonts w:ascii="BIZ UDPゴシック" w:eastAsia="BIZ UDPゴシック" w:hAnsi="BIZ UDPゴシック"/>
          <w:spacing w:val="-2"/>
          <w:w w:val="80"/>
        </w:rPr>
      </w:pPr>
      <w:r w:rsidRPr="001878D5">
        <w:rPr>
          <w:rFonts w:ascii="BIZ UDPゴシック" w:eastAsia="BIZ UDPゴシック" w:hAnsi="BIZ UDPゴシック" w:hint="eastAsia"/>
          <w:spacing w:val="-2"/>
        </w:rPr>
        <w:t>「特別支援教育」とは、障害のある幼児児童生徒の自立や社会参加に向けた主体的な取組を支援するという視点に立ち、幼児児童生徒一人一人の教育的ニーズを把握し、その持てる力を高め、生活や学習上の困難を改善又は克服するため、適切な指導及び必要な支援を行うものです。 平成19年4月から、「特別支援教育」が学校教育法に位置づけられ、すべての学校において、障害のある幼児児童生徒の支援をさらに充実していくこととなりました。</w:t>
      </w:r>
      <w:r w:rsidRPr="001878D5">
        <w:rPr>
          <w:rFonts w:ascii="BIZ UDPゴシック" w:eastAsia="BIZ UDPゴシック" w:hAnsi="BIZ UDPゴシック" w:hint="eastAsia"/>
          <w:spacing w:val="-2"/>
          <w:w w:val="80"/>
        </w:rPr>
        <w:t>（文科省HPより）</w:t>
      </w:r>
    </w:p>
    <w:p w14:paraId="0DA1CD7F" w14:textId="77777777" w:rsidR="007D0E07" w:rsidRDefault="007D0E07" w:rsidP="008E05CE">
      <w:pPr>
        <w:rPr>
          <w:rFonts w:ascii="Segoe UI Symbol" w:eastAsia="BIZ UDPゴシック" w:hAnsi="Segoe UI Symbol" w:cs="Segoe UI Symbol"/>
        </w:rPr>
      </w:pPr>
    </w:p>
    <w:p w14:paraId="13554181" w14:textId="77777777" w:rsidR="008E05CE" w:rsidRPr="001C5AD1" w:rsidRDefault="006379C8" w:rsidP="008E05CE">
      <w:pPr>
        <w:rPr>
          <w:rFonts w:ascii="BIZ UDPゴシック" w:eastAsia="BIZ UDPゴシック" w:hAnsi="BIZ UDPゴシック"/>
        </w:rPr>
      </w:pPr>
      <w:r>
        <w:rPr>
          <w:rFonts w:ascii="Segoe UI Symbol" w:eastAsia="BIZ UDPゴシック" w:hAnsi="Segoe UI Symbol" w:cs="Segoe UI Symbol" w:hint="eastAsia"/>
        </w:rPr>
        <w:t>◆</w:t>
      </w:r>
      <w:r w:rsidR="008E05CE">
        <w:rPr>
          <w:rFonts w:ascii="BIZ UDPゴシック" w:eastAsia="BIZ UDPゴシック" w:hAnsi="BIZ UDPゴシック" w:hint="eastAsia"/>
        </w:rPr>
        <w:t>多様な</w:t>
      </w:r>
      <w:r w:rsidR="00DA57F0" w:rsidRPr="0046154B">
        <w:rPr>
          <w:rFonts w:ascii="BIZ UDPゴシック" w:eastAsia="BIZ UDPゴシック" w:hAnsi="BIZ UDPゴシック" w:hint="eastAsia"/>
        </w:rPr>
        <w:t>学びの場があります</w:t>
      </w:r>
      <w:r w:rsidR="00490697">
        <w:rPr>
          <w:rFonts w:ascii="BIZ UDPゴシック" w:eastAsia="BIZ UDPゴシック" w:hAnsi="BIZ UDPゴシック" w:hint="eastAsia"/>
        </w:rPr>
        <w:t xml:space="preserve">　　　</w:t>
      </w:r>
      <w:r>
        <w:rPr>
          <w:rFonts w:ascii="BIZ UDPゴシック" w:eastAsia="BIZ UDPゴシック" w:hAnsi="BIZ UDPゴシック" w:hint="eastAsia"/>
        </w:rPr>
        <w:t>◆</w:t>
      </w:r>
      <w:r w:rsidR="00490697">
        <w:rPr>
          <w:rFonts w:ascii="BIZ UDPゴシック" w:eastAsia="BIZ UDPゴシック" w:hAnsi="BIZ UDPゴシック" w:hint="eastAsia"/>
        </w:rPr>
        <w:t>特別支援教育の対象となる障害の</w:t>
      </w:r>
      <w:r w:rsidR="008E05CE" w:rsidRPr="001C5AD1">
        <w:rPr>
          <w:rFonts w:ascii="BIZ UDPゴシック" w:eastAsia="BIZ UDPゴシック" w:hAnsi="BIZ UDPゴシック" w:hint="eastAsia"/>
        </w:rPr>
        <w:t>一覧</w:t>
      </w:r>
    </w:p>
    <w:p w14:paraId="48BEA676" w14:textId="77777777" w:rsidR="000176B7" w:rsidRPr="001C5AD1" w:rsidRDefault="008E05CE" w:rsidP="000176B7">
      <w:pPr>
        <w:rPr>
          <w:rFonts w:ascii="BIZ UDPゴシック" w:eastAsia="BIZ UDPゴシック" w:hAnsi="BIZ UDPゴシック"/>
        </w:rPr>
      </w:pPr>
      <w:r w:rsidRPr="001C5AD1">
        <w:rPr>
          <w:rFonts w:ascii="BIZ UDPゴシック" w:eastAsia="BIZ UDPゴシック" w:hAnsi="BIZ UDPゴシック"/>
          <w:noProof/>
        </w:rPr>
        <w:drawing>
          <wp:anchor distT="0" distB="0" distL="114300" distR="114300" simplePos="0" relativeHeight="251660288" behindDoc="1" locked="0" layoutInCell="1" allowOverlap="1" wp14:anchorId="46F46E03" wp14:editId="2A2D372B">
            <wp:simplePos x="0" y="0"/>
            <wp:positionH relativeFrom="column">
              <wp:posOffset>2025014</wp:posOffset>
            </wp:positionH>
            <wp:positionV relativeFrom="paragraph">
              <wp:posOffset>10795</wp:posOffset>
            </wp:positionV>
            <wp:extent cx="3401151" cy="1711288"/>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0847" cy="1731261"/>
                    </a:xfrm>
                    <a:prstGeom prst="rect">
                      <a:avLst/>
                    </a:prstGeom>
                    <a:noFill/>
                    <a:ln>
                      <a:noFill/>
                    </a:ln>
                  </pic:spPr>
                </pic:pic>
              </a:graphicData>
            </a:graphic>
            <wp14:sizeRelH relativeFrom="page">
              <wp14:pctWidth>0</wp14:pctWidth>
            </wp14:sizeRelH>
            <wp14:sizeRelV relativeFrom="page">
              <wp14:pctHeight>0</wp14:pctHeight>
            </wp14:sizeRelV>
          </wp:anchor>
        </w:drawing>
      </w:r>
      <w:r w:rsidR="000176B7" w:rsidRPr="001C5AD1">
        <w:rPr>
          <w:rFonts w:ascii="BIZ UDPゴシック" w:eastAsia="BIZ UDPゴシック" w:hAnsi="BIZ UDPゴシック" w:hint="eastAsia"/>
        </w:rPr>
        <w:t xml:space="preserve">　・特別支援学校</w:t>
      </w:r>
    </w:p>
    <w:p w14:paraId="5504EA56" w14:textId="77777777" w:rsidR="00D45592" w:rsidRDefault="000176B7" w:rsidP="000176B7">
      <w:pPr>
        <w:rPr>
          <w:rFonts w:ascii="BIZ UDPゴシック" w:eastAsia="BIZ UDPゴシック" w:hAnsi="BIZ UDPゴシック"/>
        </w:rPr>
      </w:pPr>
      <w:r w:rsidRPr="001C5AD1">
        <w:rPr>
          <w:rFonts w:ascii="BIZ UDPゴシック" w:eastAsia="BIZ UDPゴシック" w:hAnsi="BIZ UDPゴシック" w:hint="eastAsia"/>
        </w:rPr>
        <w:t xml:space="preserve">　・特別支援学級</w:t>
      </w:r>
    </w:p>
    <w:p w14:paraId="389ECD8B" w14:textId="77777777" w:rsidR="00D45592" w:rsidRDefault="000176B7" w:rsidP="000176B7">
      <w:pPr>
        <w:rPr>
          <w:rFonts w:ascii="BIZ UDPゴシック" w:eastAsia="BIZ UDPゴシック" w:hAnsi="BIZ UDPゴシック"/>
        </w:rPr>
      </w:pPr>
      <w:r w:rsidRPr="001C5AD1">
        <w:rPr>
          <w:rFonts w:ascii="BIZ UDPゴシック" w:eastAsia="BIZ UDPゴシック" w:hAnsi="BIZ UDPゴシック" w:hint="eastAsia"/>
        </w:rPr>
        <w:t xml:space="preserve">　・通級による指導</w:t>
      </w:r>
    </w:p>
    <w:p w14:paraId="3F402157" w14:textId="77777777" w:rsidR="00D45592" w:rsidRDefault="00D45592" w:rsidP="000176B7">
      <w:pPr>
        <w:rPr>
          <w:rFonts w:ascii="BIZ UDPゴシック" w:eastAsia="BIZ UDPゴシック" w:hAnsi="BIZ UDPゴシック"/>
        </w:rPr>
      </w:pPr>
      <w:r>
        <w:rPr>
          <w:rFonts w:ascii="BIZ UDPゴシック" w:eastAsia="BIZ UDPゴシック" w:hAnsi="BIZ UDPゴシック" w:hint="eastAsia"/>
        </w:rPr>
        <w:t xml:space="preserve">　・通常の学級</w:t>
      </w:r>
    </w:p>
    <w:p w14:paraId="2ED55463" w14:textId="77777777" w:rsidR="007176EE" w:rsidRPr="001C5AD1" w:rsidRDefault="007176EE" w:rsidP="000176B7">
      <w:pPr>
        <w:rPr>
          <w:rFonts w:ascii="BIZ UDPゴシック" w:eastAsia="BIZ UDPゴシック" w:hAnsi="BIZ UDPゴシック"/>
        </w:rPr>
      </w:pPr>
    </w:p>
    <w:p w14:paraId="1A4BEA43" w14:textId="77777777" w:rsidR="00372252" w:rsidRDefault="007D0E07" w:rsidP="000176B7">
      <w:pPr>
        <w:rPr>
          <w:rFonts w:ascii="BIZ UDPゴシック" w:eastAsia="BIZ UDPゴシック" w:hAnsi="BIZ UDPゴシック"/>
          <w:b/>
          <w:sz w:val="22"/>
        </w:rPr>
      </w:pPr>
      <w:r w:rsidRPr="002E7926">
        <w:rPr>
          <w:rFonts w:ascii="BIZ UDPゴシック" w:eastAsia="BIZ UDPゴシック" w:hAnsi="BIZ UDPゴシック"/>
          <w:b/>
          <w:noProof/>
          <w:sz w:val="24"/>
          <w:szCs w:val="24"/>
        </w:rPr>
        <w:lastRenderedPageBreak/>
        <w:drawing>
          <wp:anchor distT="0" distB="0" distL="114300" distR="114300" simplePos="0" relativeHeight="251667456" behindDoc="1" locked="0" layoutInCell="1" allowOverlap="1" wp14:anchorId="23AA2A70" wp14:editId="522ADEE8">
            <wp:simplePos x="0" y="0"/>
            <wp:positionH relativeFrom="column">
              <wp:posOffset>3987166</wp:posOffset>
            </wp:positionH>
            <wp:positionV relativeFrom="paragraph">
              <wp:posOffset>-220511</wp:posOffset>
            </wp:positionV>
            <wp:extent cx="1262380" cy="674226"/>
            <wp:effectExtent l="0" t="0" r="0" b="0"/>
            <wp:wrapNone/>
            <wp:docPr id="24" name="図 24" descr="C:\Users\00100930\Desktop\堀口用イラスト\ILM03_AA0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0100930\Desktop\堀口用イラスト\ILM03_AA010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5706" cy="697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54B" w:rsidRPr="008E05CE">
        <w:rPr>
          <w:rFonts w:ascii="BIZ UDPゴシック" w:eastAsia="BIZ UDPゴシック" w:hAnsi="BIZ UDPゴシック" w:hint="eastAsia"/>
          <w:b/>
          <w:sz w:val="22"/>
        </w:rPr>
        <w:t>（２）</w:t>
      </w:r>
      <w:r w:rsidR="00910DE8">
        <w:rPr>
          <w:rFonts w:ascii="BIZ UDPゴシック" w:eastAsia="BIZ UDPゴシック" w:hAnsi="BIZ UDPゴシック" w:hint="eastAsia"/>
          <w:b/>
          <w:sz w:val="22"/>
        </w:rPr>
        <w:t xml:space="preserve">　</w:t>
      </w:r>
      <w:r w:rsidR="00372252">
        <w:rPr>
          <w:rFonts w:ascii="BIZ UDPゴシック" w:eastAsia="BIZ UDPゴシック" w:hAnsi="BIZ UDPゴシック" w:hint="eastAsia"/>
          <w:b/>
          <w:sz w:val="22"/>
        </w:rPr>
        <w:t>多様な学びの場について</w:t>
      </w:r>
    </w:p>
    <w:p w14:paraId="6D66D624" w14:textId="77777777" w:rsidR="00823287" w:rsidRDefault="00823287" w:rsidP="000176B7">
      <w:pPr>
        <w:rPr>
          <w:rFonts w:ascii="BIZ UDPゴシック" w:eastAsia="BIZ UDPゴシック" w:hAnsi="BIZ UDPゴシック"/>
          <w:b/>
          <w:sz w:val="22"/>
        </w:rPr>
      </w:pPr>
    </w:p>
    <w:p w14:paraId="1D322010" w14:textId="77777777" w:rsidR="000176B7" w:rsidRDefault="00372252" w:rsidP="000176B7">
      <w:pPr>
        <w:rPr>
          <w:rFonts w:ascii="BIZ UDPゴシック" w:eastAsia="BIZ UDPゴシック" w:hAnsi="BIZ UDPゴシック"/>
          <w:b/>
          <w:sz w:val="22"/>
        </w:rPr>
      </w:pPr>
      <w:r>
        <w:rPr>
          <w:rFonts w:ascii="BIZ UDPゴシック" w:eastAsia="BIZ UDPゴシック" w:hAnsi="BIZ UDPゴシック" w:hint="eastAsia"/>
          <w:b/>
          <w:sz w:val="22"/>
        </w:rPr>
        <w:t xml:space="preserve">①　</w:t>
      </w:r>
      <w:r w:rsidR="000176B7" w:rsidRPr="008E05CE">
        <w:rPr>
          <w:rFonts w:ascii="BIZ UDPゴシック" w:eastAsia="BIZ UDPゴシック" w:hAnsi="BIZ UDPゴシック" w:hint="eastAsia"/>
          <w:b/>
          <w:sz w:val="22"/>
        </w:rPr>
        <w:t>特別支援学校とは</w:t>
      </w:r>
    </w:p>
    <w:tbl>
      <w:tblPr>
        <w:tblStyle w:val="a4"/>
        <w:tblW w:w="8774" w:type="dxa"/>
        <w:tblLook w:val="04A0" w:firstRow="1" w:lastRow="0" w:firstColumn="1" w:lastColumn="0" w:noHBand="0" w:noVBand="1"/>
      </w:tblPr>
      <w:tblGrid>
        <w:gridCol w:w="1269"/>
        <w:gridCol w:w="7505"/>
      </w:tblGrid>
      <w:tr w:rsidR="00372252" w14:paraId="7A3EB349" w14:textId="77777777" w:rsidTr="001878D5">
        <w:tc>
          <w:tcPr>
            <w:tcW w:w="126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704B864" w14:textId="77777777" w:rsidR="00372252" w:rsidRPr="00372252" w:rsidRDefault="00372252" w:rsidP="00380A9D">
            <w:pPr>
              <w:jc w:val="center"/>
              <w:rPr>
                <w:rFonts w:ascii="BIZ UDPゴシック" w:eastAsia="BIZ UDPゴシック" w:hAnsi="BIZ UDPゴシック"/>
                <w:szCs w:val="21"/>
              </w:rPr>
            </w:pPr>
            <w:r>
              <w:rPr>
                <w:rFonts w:ascii="BIZ UDPゴシック" w:eastAsia="BIZ UDPゴシック" w:hAnsi="BIZ UDPゴシック" w:hint="eastAsia"/>
                <w:szCs w:val="21"/>
              </w:rPr>
              <w:t>対　　象</w:t>
            </w:r>
          </w:p>
        </w:tc>
        <w:tc>
          <w:tcPr>
            <w:tcW w:w="75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B229F1A" w14:textId="77777777" w:rsidR="00372252" w:rsidRPr="00372252" w:rsidRDefault="001E5D3E" w:rsidP="00330ED7">
            <w:pPr>
              <w:rPr>
                <w:rFonts w:ascii="BIZ UDPゴシック" w:eastAsia="BIZ UDPゴシック" w:hAnsi="BIZ UDPゴシック"/>
                <w:szCs w:val="21"/>
              </w:rPr>
            </w:pPr>
            <w:r>
              <w:rPr>
                <w:rFonts w:ascii="BIZ UDPゴシック" w:eastAsia="BIZ UDPゴシック" w:hAnsi="BIZ UDPゴシック" w:hint="eastAsia"/>
                <w:szCs w:val="21"/>
              </w:rPr>
              <w:t>人との関りや</w:t>
            </w:r>
            <w:r w:rsidR="00372252">
              <w:rPr>
                <w:rFonts w:ascii="BIZ UDPゴシック" w:eastAsia="BIZ UDPゴシック" w:hAnsi="BIZ UDPゴシック" w:hint="eastAsia"/>
                <w:szCs w:val="21"/>
              </w:rPr>
              <w:t>日常生活全般に</w:t>
            </w:r>
            <w:r w:rsidR="006E66E9">
              <w:rPr>
                <w:rFonts w:ascii="BIZ UDPゴシック" w:eastAsia="BIZ UDPゴシック" w:hAnsi="BIZ UDPゴシック" w:hint="eastAsia"/>
                <w:szCs w:val="21"/>
              </w:rPr>
              <w:t>頻回な</w:t>
            </w:r>
            <w:r w:rsidR="00372252">
              <w:rPr>
                <w:rFonts w:ascii="BIZ UDPゴシック" w:eastAsia="BIZ UDPゴシック" w:hAnsi="BIZ UDPゴシック" w:hint="eastAsia"/>
                <w:szCs w:val="21"/>
              </w:rPr>
              <w:t>援助を必要とするお子さん</w:t>
            </w:r>
          </w:p>
        </w:tc>
      </w:tr>
      <w:tr w:rsidR="00547AF3" w:rsidRPr="00547AF3" w14:paraId="3897FD66" w14:textId="77777777" w:rsidTr="001878D5">
        <w:tc>
          <w:tcPr>
            <w:tcW w:w="126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270E7B0" w14:textId="77777777" w:rsidR="00372252" w:rsidRPr="00547AF3" w:rsidRDefault="00372252"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学級定員</w:t>
            </w:r>
          </w:p>
        </w:tc>
        <w:tc>
          <w:tcPr>
            <w:tcW w:w="75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7521A1" w14:textId="77777777" w:rsidR="00372252" w:rsidRPr="00547AF3" w:rsidRDefault="00372252" w:rsidP="000176B7">
            <w:pPr>
              <w:rPr>
                <w:rFonts w:ascii="BIZ UDPゴシック" w:eastAsia="BIZ UDPゴシック" w:hAnsi="BIZ UDPゴシック"/>
                <w:szCs w:val="21"/>
              </w:rPr>
            </w:pPr>
            <w:r w:rsidRPr="00547AF3">
              <w:rPr>
                <w:rFonts w:ascii="BIZ UDPゴシック" w:eastAsia="BIZ UDPゴシック" w:hAnsi="BIZ UDPゴシック" w:hint="eastAsia"/>
                <w:szCs w:val="21"/>
              </w:rPr>
              <w:t>6名</w:t>
            </w:r>
          </w:p>
        </w:tc>
      </w:tr>
      <w:tr w:rsidR="00372252" w:rsidRPr="00547AF3" w14:paraId="064C2B2B" w14:textId="77777777" w:rsidTr="001878D5">
        <w:tc>
          <w:tcPr>
            <w:tcW w:w="126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9E0F8B6" w14:textId="77777777" w:rsidR="00372252" w:rsidRPr="00547AF3" w:rsidRDefault="00372252"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特　　徴</w:t>
            </w:r>
          </w:p>
        </w:tc>
        <w:tc>
          <w:tcPr>
            <w:tcW w:w="750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6B242F9" w14:textId="4339E666" w:rsidR="00380A9D" w:rsidRPr="00547AF3" w:rsidRDefault="002B4372" w:rsidP="00380A9D">
            <w:pPr>
              <w:pStyle w:val="a3"/>
              <w:numPr>
                <w:ilvl w:val="0"/>
                <w:numId w:val="12"/>
              </w:numPr>
              <w:ind w:leftChars="0"/>
              <w:rPr>
                <w:rFonts w:ascii="BIZ UDPゴシック" w:eastAsia="BIZ UDPゴシック" w:hAnsi="BIZ UDPゴシック"/>
              </w:rPr>
            </w:pPr>
            <w:r w:rsidRPr="00547AF3">
              <w:rPr>
                <w:rFonts w:ascii="BIZ UDPゴシック" w:eastAsia="BIZ UDPゴシック" w:hAnsi="BIZ UDPゴシック" w:hint="eastAsia"/>
              </w:rPr>
              <w:t>特別な教育課程に基づき、実際の</w:t>
            </w:r>
            <w:r w:rsidR="00853F5A" w:rsidRPr="00547AF3">
              <w:rPr>
                <w:rFonts w:ascii="BIZ UDPゴシック" w:eastAsia="BIZ UDPゴシック" w:hAnsi="BIZ UDPゴシック" w:hint="eastAsia"/>
              </w:rPr>
              <w:t>生活に生かすことができるよう</w:t>
            </w:r>
            <w:r w:rsidR="007176EE" w:rsidRPr="00547AF3">
              <w:rPr>
                <w:rFonts w:ascii="BIZ UDPゴシック" w:eastAsia="BIZ UDPゴシック" w:hAnsi="BIZ UDPゴシック" w:hint="eastAsia"/>
              </w:rPr>
              <w:t>各</w:t>
            </w:r>
            <w:r w:rsidR="00853F5A" w:rsidRPr="00547AF3">
              <w:rPr>
                <w:rFonts w:ascii="BIZ UDPゴシック" w:eastAsia="BIZ UDPゴシック" w:hAnsi="BIZ UDPゴシック" w:hint="eastAsia"/>
              </w:rPr>
              <w:t>教科の内容を充実させています</w:t>
            </w:r>
          </w:p>
          <w:p w14:paraId="7FC010A9" w14:textId="77777777" w:rsidR="00372252" w:rsidRPr="00547AF3" w:rsidRDefault="00372252" w:rsidP="00380A9D">
            <w:pPr>
              <w:pStyle w:val="a3"/>
              <w:numPr>
                <w:ilvl w:val="0"/>
                <w:numId w:val="12"/>
              </w:numPr>
              <w:ind w:leftChars="0"/>
              <w:rPr>
                <w:rFonts w:ascii="BIZ UDPゴシック" w:eastAsia="BIZ UDPゴシック" w:hAnsi="BIZ UDPゴシック"/>
              </w:rPr>
            </w:pPr>
            <w:r w:rsidRPr="00547AF3">
              <w:rPr>
                <w:rFonts w:ascii="BIZ UDPゴシック" w:eastAsia="BIZ UDPゴシック" w:hAnsi="BIZ UDPゴシック" w:hint="eastAsia"/>
              </w:rPr>
              <w:t>お子さん一人ひとりの障</w:t>
            </w:r>
            <w:r w:rsidR="001878D5" w:rsidRPr="00547AF3">
              <w:rPr>
                <w:rFonts w:ascii="BIZ UDPゴシック" w:eastAsia="BIZ UDPゴシック" w:hAnsi="BIZ UDPゴシック" w:hint="eastAsia"/>
              </w:rPr>
              <w:t>がい</w:t>
            </w:r>
            <w:r w:rsidR="00853F5A" w:rsidRPr="00547AF3">
              <w:rPr>
                <w:rFonts w:ascii="BIZ UDPゴシック" w:eastAsia="BIZ UDPゴシック" w:hAnsi="BIZ UDPゴシック" w:hint="eastAsia"/>
              </w:rPr>
              <w:t>の程度をふまえ、段階的に指導しています</w:t>
            </w:r>
          </w:p>
        </w:tc>
      </w:tr>
    </w:tbl>
    <w:p w14:paraId="3320C931" w14:textId="77777777" w:rsidR="0051194F" w:rsidRPr="00547AF3" w:rsidRDefault="0051194F" w:rsidP="000176B7">
      <w:pPr>
        <w:rPr>
          <w:rFonts w:ascii="BIZ UDPゴシック" w:eastAsia="BIZ UDPゴシック" w:hAnsi="BIZ UDPゴシック"/>
        </w:rPr>
      </w:pPr>
    </w:p>
    <w:p w14:paraId="0BD33BF7" w14:textId="77777777" w:rsidR="00632008" w:rsidRPr="00547AF3" w:rsidRDefault="006379C8" w:rsidP="000176B7">
      <w:pPr>
        <w:rPr>
          <w:rFonts w:ascii="BIZ UDPゴシック" w:eastAsia="BIZ UDPゴシック" w:hAnsi="BIZ UDPゴシック"/>
        </w:rPr>
      </w:pPr>
      <w:r w:rsidRPr="00547AF3">
        <w:rPr>
          <w:rFonts w:ascii="BIZ UDPゴシック" w:eastAsia="BIZ UDPゴシック" w:hAnsi="BIZ UDPゴシック" w:hint="eastAsia"/>
        </w:rPr>
        <w:t>◆</w:t>
      </w:r>
      <w:r w:rsidR="00372252" w:rsidRPr="00547AF3">
        <w:rPr>
          <w:rFonts w:ascii="BIZ UDPゴシック" w:eastAsia="BIZ UDPゴシック" w:hAnsi="BIZ UDPゴシック" w:hint="eastAsia"/>
        </w:rPr>
        <w:t>特別支援学校</w:t>
      </w:r>
      <w:r w:rsidR="00632008" w:rsidRPr="00547AF3">
        <w:rPr>
          <w:rFonts w:ascii="BIZ UDPゴシック" w:eastAsia="BIZ UDPゴシック" w:hAnsi="BIZ UDPゴシック" w:hint="eastAsia"/>
        </w:rPr>
        <w:t>一覧</w:t>
      </w:r>
    </w:p>
    <w:tbl>
      <w:tblPr>
        <w:tblStyle w:val="a4"/>
        <w:tblW w:w="0" w:type="auto"/>
        <w:tblLook w:val="04A0" w:firstRow="1" w:lastRow="0" w:firstColumn="1" w:lastColumn="0" w:noHBand="0" w:noVBand="1"/>
      </w:tblPr>
      <w:tblGrid>
        <w:gridCol w:w="1415"/>
        <w:gridCol w:w="2408"/>
        <w:gridCol w:w="1842"/>
        <w:gridCol w:w="1134"/>
        <w:gridCol w:w="851"/>
        <w:gridCol w:w="844"/>
      </w:tblGrid>
      <w:tr w:rsidR="00547AF3" w:rsidRPr="00547AF3" w14:paraId="67793A66" w14:textId="77777777" w:rsidTr="00823287">
        <w:tc>
          <w:tcPr>
            <w:tcW w:w="1415" w:type="dxa"/>
            <w:tcBorders>
              <w:bottom w:val="double" w:sz="4" w:space="0" w:color="auto"/>
            </w:tcBorders>
          </w:tcPr>
          <w:p w14:paraId="41B01A11" w14:textId="77777777" w:rsidR="00632008" w:rsidRPr="00547AF3" w:rsidRDefault="00632008" w:rsidP="00910DE8">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障害種別</w:t>
            </w:r>
          </w:p>
        </w:tc>
        <w:tc>
          <w:tcPr>
            <w:tcW w:w="2408" w:type="dxa"/>
            <w:tcBorders>
              <w:bottom w:val="double" w:sz="4" w:space="0" w:color="auto"/>
            </w:tcBorders>
          </w:tcPr>
          <w:p w14:paraId="1BE4E5E1" w14:textId="77777777" w:rsidR="00632008" w:rsidRPr="00547AF3" w:rsidRDefault="00632008"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学校名</w:t>
            </w:r>
          </w:p>
        </w:tc>
        <w:tc>
          <w:tcPr>
            <w:tcW w:w="1842" w:type="dxa"/>
            <w:tcBorders>
              <w:bottom w:val="double" w:sz="4" w:space="0" w:color="auto"/>
            </w:tcBorders>
          </w:tcPr>
          <w:p w14:paraId="3753AB33" w14:textId="77777777" w:rsidR="00632008" w:rsidRPr="00547AF3" w:rsidRDefault="00632008"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設置学部</w:t>
            </w:r>
          </w:p>
        </w:tc>
        <w:tc>
          <w:tcPr>
            <w:tcW w:w="1134" w:type="dxa"/>
            <w:tcBorders>
              <w:bottom w:val="double" w:sz="4" w:space="0" w:color="auto"/>
            </w:tcBorders>
          </w:tcPr>
          <w:p w14:paraId="1FDBA1CA" w14:textId="77777777" w:rsidR="00632008" w:rsidRPr="00547AF3" w:rsidRDefault="00632008"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所在地</w:t>
            </w:r>
          </w:p>
        </w:tc>
        <w:tc>
          <w:tcPr>
            <w:tcW w:w="851" w:type="dxa"/>
            <w:tcBorders>
              <w:bottom w:val="double" w:sz="4" w:space="0" w:color="auto"/>
            </w:tcBorders>
          </w:tcPr>
          <w:p w14:paraId="47DA8931" w14:textId="77777777" w:rsidR="00632008" w:rsidRPr="00547AF3" w:rsidRDefault="00632008"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寄宿舎</w:t>
            </w:r>
          </w:p>
        </w:tc>
        <w:tc>
          <w:tcPr>
            <w:tcW w:w="844" w:type="dxa"/>
            <w:tcBorders>
              <w:bottom w:val="double" w:sz="4" w:space="0" w:color="auto"/>
            </w:tcBorders>
          </w:tcPr>
          <w:p w14:paraId="25CDE93B" w14:textId="77777777" w:rsidR="00632008" w:rsidRPr="00547AF3" w:rsidRDefault="00823287" w:rsidP="00823287">
            <w:pPr>
              <w:jc w:val="center"/>
              <w:rPr>
                <w:rFonts w:ascii="BIZ UDPゴシック" w:eastAsia="BIZ UDPゴシック" w:hAnsi="BIZ UDPゴシック"/>
                <w:w w:val="50"/>
                <w:sz w:val="20"/>
                <w:szCs w:val="20"/>
              </w:rPr>
            </w:pPr>
            <w:r w:rsidRPr="00547AF3">
              <w:rPr>
                <w:rFonts w:ascii="BIZ UDPゴシック" w:eastAsia="BIZ UDPゴシック" w:hAnsi="BIZ UDPゴシック" w:hint="eastAsia"/>
                <w:w w:val="50"/>
                <w:sz w:val="20"/>
                <w:szCs w:val="20"/>
              </w:rPr>
              <w:t>スクールバス</w:t>
            </w:r>
          </w:p>
        </w:tc>
      </w:tr>
      <w:tr w:rsidR="00547AF3" w:rsidRPr="00547AF3" w14:paraId="0EBC93D5" w14:textId="77777777" w:rsidTr="00823287">
        <w:tc>
          <w:tcPr>
            <w:tcW w:w="1415" w:type="dxa"/>
            <w:tcBorders>
              <w:top w:val="double" w:sz="4" w:space="0" w:color="auto"/>
            </w:tcBorders>
          </w:tcPr>
          <w:p w14:paraId="30C23D36" w14:textId="77777777" w:rsidR="00632008" w:rsidRPr="00547AF3" w:rsidRDefault="00632008" w:rsidP="00910DE8">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視覚障害</w:t>
            </w:r>
          </w:p>
        </w:tc>
        <w:tc>
          <w:tcPr>
            <w:tcW w:w="2408" w:type="dxa"/>
            <w:tcBorders>
              <w:top w:val="double" w:sz="4" w:space="0" w:color="auto"/>
            </w:tcBorders>
          </w:tcPr>
          <w:p w14:paraId="26B31883" w14:textId="77777777" w:rsidR="00632008" w:rsidRPr="00547AF3" w:rsidRDefault="00632008"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盲学校</w:t>
            </w:r>
          </w:p>
        </w:tc>
        <w:tc>
          <w:tcPr>
            <w:tcW w:w="1842" w:type="dxa"/>
            <w:tcBorders>
              <w:top w:val="double" w:sz="4" w:space="0" w:color="auto"/>
            </w:tcBorders>
          </w:tcPr>
          <w:p w14:paraId="3FC00F8A" w14:textId="77777777" w:rsidR="00632008" w:rsidRPr="00547AF3" w:rsidRDefault="00632008" w:rsidP="000176B7">
            <w:pPr>
              <w:rPr>
                <w:rFonts w:ascii="BIZ UDPゴシック" w:eastAsia="BIZ UDPゴシック" w:hAnsi="BIZ UDPゴシック"/>
                <w:w w:val="90"/>
                <w:sz w:val="20"/>
                <w:szCs w:val="20"/>
              </w:rPr>
            </w:pPr>
            <w:r w:rsidRPr="00547AF3">
              <w:rPr>
                <w:rFonts w:ascii="BIZ UDPゴシック" w:eastAsia="BIZ UDPゴシック" w:hAnsi="BIZ UDPゴシック" w:hint="eastAsia"/>
                <w:w w:val="90"/>
                <w:sz w:val="20"/>
                <w:szCs w:val="20"/>
              </w:rPr>
              <w:t>幼・小・中・高・高専</w:t>
            </w:r>
          </w:p>
        </w:tc>
        <w:tc>
          <w:tcPr>
            <w:tcW w:w="1134" w:type="dxa"/>
            <w:tcBorders>
              <w:top w:val="double" w:sz="4" w:space="0" w:color="auto"/>
            </w:tcBorders>
          </w:tcPr>
          <w:p w14:paraId="4620F294" w14:textId="77777777" w:rsidR="00632008" w:rsidRPr="00547AF3" w:rsidRDefault="00632008"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宇都宮市</w:t>
            </w:r>
          </w:p>
        </w:tc>
        <w:tc>
          <w:tcPr>
            <w:tcW w:w="851" w:type="dxa"/>
            <w:tcBorders>
              <w:top w:val="double" w:sz="4" w:space="0" w:color="auto"/>
            </w:tcBorders>
          </w:tcPr>
          <w:p w14:paraId="7907029C" w14:textId="77777777" w:rsidR="00632008" w:rsidRPr="00547AF3" w:rsidRDefault="00632008" w:rsidP="00823287">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〇</w:t>
            </w:r>
          </w:p>
        </w:tc>
        <w:tc>
          <w:tcPr>
            <w:tcW w:w="844" w:type="dxa"/>
            <w:tcBorders>
              <w:top w:val="double" w:sz="4" w:space="0" w:color="auto"/>
            </w:tcBorders>
          </w:tcPr>
          <w:p w14:paraId="1CFC1BA0" w14:textId="77777777" w:rsidR="00632008" w:rsidRPr="00547AF3" w:rsidRDefault="00632008" w:rsidP="00823287">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〇</w:t>
            </w:r>
          </w:p>
        </w:tc>
      </w:tr>
      <w:tr w:rsidR="00547AF3" w:rsidRPr="00547AF3" w14:paraId="1C762992" w14:textId="77777777" w:rsidTr="00823287">
        <w:tc>
          <w:tcPr>
            <w:tcW w:w="1415" w:type="dxa"/>
          </w:tcPr>
          <w:p w14:paraId="73800986" w14:textId="77777777" w:rsidR="00632008" w:rsidRPr="00547AF3" w:rsidRDefault="00632008" w:rsidP="00910DE8">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聴覚障害</w:t>
            </w:r>
          </w:p>
        </w:tc>
        <w:tc>
          <w:tcPr>
            <w:tcW w:w="2408" w:type="dxa"/>
          </w:tcPr>
          <w:p w14:paraId="11FA4DE6" w14:textId="77777777" w:rsidR="00632008"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聾学校</w:t>
            </w:r>
          </w:p>
        </w:tc>
        <w:tc>
          <w:tcPr>
            <w:tcW w:w="1842" w:type="dxa"/>
          </w:tcPr>
          <w:p w14:paraId="4A8B198A" w14:textId="77777777" w:rsidR="00632008"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幼・小・中・高</w:t>
            </w:r>
          </w:p>
        </w:tc>
        <w:tc>
          <w:tcPr>
            <w:tcW w:w="1134" w:type="dxa"/>
          </w:tcPr>
          <w:p w14:paraId="555FAAAF" w14:textId="77777777" w:rsidR="00632008"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宇都宮市</w:t>
            </w:r>
          </w:p>
        </w:tc>
        <w:tc>
          <w:tcPr>
            <w:tcW w:w="851" w:type="dxa"/>
          </w:tcPr>
          <w:p w14:paraId="5223D676" w14:textId="77777777" w:rsidR="00632008" w:rsidRPr="00547AF3" w:rsidRDefault="00823287" w:rsidP="00823287">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〇</w:t>
            </w:r>
          </w:p>
        </w:tc>
        <w:tc>
          <w:tcPr>
            <w:tcW w:w="844" w:type="dxa"/>
          </w:tcPr>
          <w:p w14:paraId="43E7535F" w14:textId="77777777" w:rsidR="00632008" w:rsidRPr="00547AF3" w:rsidRDefault="00823287" w:rsidP="00823287">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〇</w:t>
            </w:r>
          </w:p>
        </w:tc>
      </w:tr>
      <w:tr w:rsidR="00547AF3" w:rsidRPr="00547AF3" w14:paraId="62087F75" w14:textId="77777777" w:rsidTr="00823287">
        <w:tc>
          <w:tcPr>
            <w:tcW w:w="1415" w:type="dxa"/>
            <w:vMerge w:val="restart"/>
          </w:tcPr>
          <w:p w14:paraId="7C259981" w14:textId="77777777" w:rsidR="00823287" w:rsidRPr="00547AF3" w:rsidRDefault="00823287" w:rsidP="00910DE8">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知的障害</w:t>
            </w:r>
          </w:p>
        </w:tc>
        <w:tc>
          <w:tcPr>
            <w:tcW w:w="2408" w:type="dxa"/>
          </w:tcPr>
          <w:p w14:paraId="497EF767"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今市特別支援学校</w:t>
            </w:r>
          </w:p>
        </w:tc>
        <w:tc>
          <w:tcPr>
            <w:tcW w:w="1842" w:type="dxa"/>
          </w:tcPr>
          <w:p w14:paraId="26E608E8"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小・中・高</w:t>
            </w:r>
          </w:p>
        </w:tc>
        <w:tc>
          <w:tcPr>
            <w:tcW w:w="1134" w:type="dxa"/>
          </w:tcPr>
          <w:p w14:paraId="61F061A1"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日光市</w:t>
            </w:r>
          </w:p>
        </w:tc>
        <w:tc>
          <w:tcPr>
            <w:tcW w:w="851" w:type="dxa"/>
          </w:tcPr>
          <w:p w14:paraId="5DDE43EA" w14:textId="77777777" w:rsidR="00823287" w:rsidRPr="00547AF3" w:rsidRDefault="00823287" w:rsidP="00823287">
            <w:pPr>
              <w:jc w:val="center"/>
              <w:rPr>
                <w:rFonts w:ascii="BIZ UDPゴシック" w:eastAsia="BIZ UDPゴシック" w:hAnsi="BIZ UDPゴシック"/>
                <w:sz w:val="20"/>
                <w:szCs w:val="20"/>
              </w:rPr>
            </w:pPr>
          </w:p>
        </w:tc>
        <w:tc>
          <w:tcPr>
            <w:tcW w:w="844" w:type="dxa"/>
          </w:tcPr>
          <w:p w14:paraId="32E04D76" w14:textId="77777777" w:rsidR="00823287" w:rsidRPr="00547AF3" w:rsidRDefault="00823287" w:rsidP="00823287">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〇</w:t>
            </w:r>
          </w:p>
        </w:tc>
      </w:tr>
      <w:tr w:rsidR="00547AF3" w:rsidRPr="00547AF3" w14:paraId="1A409036" w14:textId="77777777" w:rsidTr="00823287">
        <w:tc>
          <w:tcPr>
            <w:tcW w:w="1415" w:type="dxa"/>
            <w:vMerge/>
          </w:tcPr>
          <w:p w14:paraId="7B0E924D" w14:textId="77777777" w:rsidR="00823287" w:rsidRPr="00547AF3" w:rsidRDefault="00823287" w:rsidP="00910DE8">
            <w:pPr>
              <w:jc w:val="center"/>
              <w:rPr>
                <w:rFonts w:ascii="BIZ UDPゴシック" w:eastAsia="BIZ UDPゴシック" w:hAnsi="BIZ UDPゴシック"/>
                <w:sz w:val="20"/>
                <w:szCs w:val="20"/>
              </w:rPr>
            </w:pPr>
          </w:p>
        </w:tc>
        <w:tc>
          <w:tcPr>
            <w:tcW w:w="2408" w:type="dxa"/>
          </w:tcPr>
          <w:p w14:paraId="790F9C44"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宇都宮青葉高等学園</w:t>
            </w:r>
          </w:p>
        </w:tc>
        <w:tc>
          <w:tcPr>
            <w:tcW w:w="1842" w:type="dxa"/>
          </w:tcPr>
          <w:p w14:paraId="66EAC620"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高</w:t>
            </w:r>
          </w:p>
        </w:tc>
        <w:tc>
          <w:tcPr>
            <w:tcW w:w="1134" w:type="dxa"/>
          </w:tcPr>
          <w:p w14:paraId="57BFA958"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宇都宮市</w:t>
            </w:r>
          </w:p>
        </w:tc>
        <w:tc>
          <w:tcPr>
            <w:tcW w:w="851" w:type="dxa"/>
          </w:tcPr>
          <w:p w14:paraId="6ED06823" w14:textId="77777777" w:rsidR="00823287" w:rsidRPr="00547AF3" w:rsidRDefault="00823287" w:rsidP="00823287">
            <w:pPr>
              <w:jc w:val="center"/>
              <w:rPr>
                <w:rFonts w:ascii="BIZ UDPゴシック" w:eastAsia="BIZ UDPゴシック" w:hAnsi="BIZ UDPゴシック"/>
                <w:sz w:val="20"/>
                <w:szCs w:val="20"/>
              </w:rPr>
            </w:pPr>
          </w:p>
        </w:tc>
        <w:tc>
          <w:tcPr>
            <w:tcW w:w="844" w:type="dxa"/>
          </w:tcPr>
          <w:p w14:paraId="4C37F861" w14:textId="77777777" w:rsidR="00823287" w:rsidRPr="00547AF3" w:rsidRDefault="00823287" w:rsidP="00823287">
            <w:pPr>
              <w:jc w:val="center"/>
              <w:rPr>
                <w:rFonts w:ascii="BIZ UDPゴシック" w:eastAsia="BIZ UDPゴシック" w:hAnsi="BIZ UDPゴシック"/>
                <w:sz w:val="20"/>
                <w:szCs w:val="20"/>
              </w:rPr>
            </w:pPr>
          </w:p>
        </w:tc>
      </w:tr>
      <w:tr w:rsidR="00547AF3" w:rsidRPr="00547AF3" w14:paraId="5479EE5D" w14:textId="77777777" w:rsidTr="00823287">
        <w:tc>
          <w:tcPr>
            <w:tcW w:w="1415" w:type="dxa"/>
            <w:vMerge w:val="restart"/>
          </w:tcPr>
          <w:p w14:paraId="39E91B78" w14:textId="77777777" w:rsidR="00823287" w:rsidRPr="00547AF3" w:rsidRDefault="00823287" w:rsidP="00910DE8">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肢体不自由</w:t>
            </w:r>
          </w:p>
        </w:tc>
        <w:tc>
          <w:tcPr>
            <w:tcW w:w="2408" w:type="dxa"/>
          </w:tcPr>
          <w:p w14:paraId="3ECF98BF"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のざわ特別支援学校</w:t>
            </w:r>
          </w:p>
        </w:tc>
        <w:tc>
          <w:tcPr>
            <w:tcW w:w="1842" w:type="dxa"/>
          </w:tcPr>
          <w:p w14:paraId="3D239C2C"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小・中・高</w:t>
            </w:r>
          </w:p>
        </w:tc>
        <w:tc>
          <w:tcPr>
            <w:tcW w:w="1134" w:type="dxa"/>
          </w:tcPr>
          <w:p w14:paraId="1A2B1416"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宇都宮市</w:t>
            </w:r>
          </w:p>
        </w:tc>
        <w:tc>
          <w:tcPr>
            <w:tcW w:w="851" w:type="dxa"/>
          </w:tcPr>
          <w:p w14:paraId="01AE4A24" w14:textId="77777777" w:rsidR="00823287" w:rsidRPr="00547AF3" w:rsidRDefault="00823287" w:rsidP="00823287">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〇</w:t>
            </w:r>
          </w:p>
        </w:tc>
        <w:tc>
          <w:tcPr>
            <w:tcW w:w="844" w:type="dxa"/>
          </w:tcPr>
          <w:p w14:paraId="165EF8C2" w14:textId="77777777" w:rsidR="00823287" w:rsidRPr="00547AF3" w:rsidRDefault="00823287" w:rsidP="00823287">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〇</w:t>
            </w:r>
          </w:p>
        </w:tc>
      </w:tr>
      <w:tr w:rsidR="00547AF3" w:rsidRPr="00547AF3" w14:paraId="41B90C00" w14:textId="77777777" w:rsidTr="00823287">
        <w:tc>
          <w:tcPr>
            <w:tcW w:w="1415" w:type="dxa"/>
            <w:vMerge/>
          </w:tcPr>
          <w:p w14:paraId="64BA45FE" w14:textId="77777777" w:rsidR="00823287" w:rsidRPr="00547AF3" w:rsidRDefault="00823287" w:rsidP="00910DE8">
            <w:pPr>
              <w:jc w:val="center"/>
              <w:rPr>
                <w:rFonts w:ascii="BIZ UDPゴシック" w:eastAsia="BIZ UDPゴシック" w:hAnsi="BIZ UDPゴシック"/>
                <w:sz w:val="20"/>
                <w:szCs w:val="20"/>
              </w:rPr>
            </w:pPr>
          </w:p>
        </w:tc>
        <w:tc>
          <w:tcPr>
            <w:tcW w:w="2408" w:type="dxa"/>
          </w:tcPr>
          <w:p w14:paraId="591C03CE"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わかくさ特別支援学校</w:t>
            </w:r>
          </w:p>
        </w:tc>
        <w:tc>
          <w:tcPr>
            <w:tcW w:w="1842" w:type="dxa"/>
          </w:tcPr>
          <w:p w14:paraId="22CACA35" w14:textId="77777777" w:rsidR="00823287" w:rsidRPr="00547AF3" w:rsidRDefault="00823287" w:rsidP="00B7490B">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小・中</w:t>
            </w:r>
          </w:p>
        </w:tc>
        <w:tc>
          <w:tcPr>
            <w:tcW w:w="1134" w:type="dxa"/>
          </w:tcPr>
          <w:p w14:paraId="58BC1AF6"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宇都宮市</w:t>
            </w:r>
          </w:p>
        </w:tc>
        <w:tc>
          <w:tcPr>
            <w:tcW w:w="851" w:type="dxa"/>
          </w:tcPr>
          <w:p w14:paraId="436322B0" w14:textId="77777777" w:rsidR="00823287" w:rsidRPr="00547AF3" w:rsidRDefault="00823287" w:rsidP="00823287">
            <w:pPr>
              <w:jc w:val="center"/>
              <w:rPr>
                <w:rFonts w:ascii="BIZ UDPゴシック" w:eastAsia="BIZ UDPゴシック" w:hAnsi="BIZ UDPゴシック"/>
                <w:sz w:val="20"/>
                <w:szCs w:val="20"/>
              </w:rPr>
            </w:pPr>
          </w:p>
        </w:tc>
        <w:tc>
          <w:tcPr>
            <w:tcW w:w="844" w:type="dxa"/>
          </w:tcPr>
          <w:p w14:paraId="4D36932D" w14:textId="77777777" w:rsidR="00823287" w:rsidRPr="00547AF3" w:rsidRDefault="00823287" w:rsidP="00823287">
            <w:pPr>
              <w:jc w:val="center"/>
              <w:rPr>
                <w:rFonts w:ascii="BIZ UDPゴシック" w:eastAsia="BIZ UDPゴシック" w:hAnsi="BIZ UDPゴシック"/>
                <w:sz w:val="20"/>
                <w:szCs w:val="20"/>
              </w:rPr>
            </w:pPr>
          </w:p>
        </w:tc>
      </w:tr>
      <w:tr w:rsidR="00547AF3" w:rsidRPr="00547AF3" w14:paraId="6D0CD484" w14:textId="77777777" w:rsidTr="00823287">
        <w:tc>
          <w:tcPr>
            <w:tcW w:w="1415" w:type="dxa"/>
            <w:vMerge/>
          </w:tcPr>
          <w:p w14:paraId="730E2FFE" w14:textId="77777777" w:rsidR="00823287" w:rsidRPr="00547AF3" w:rsidRDefault="00823287" w:rsidP="00910DE8">
            <w:pPr>
              <w:jc w:val="center"/>
              <w:rPr>
                <w:rFonts w:ascii="BIZ UDPゴシック" w:eastAsia="BIZ UDPゴシック" w:hAnsi="BIZ UDPゴシック"/>
                <w:sz w:val="20"/>
                <w:szCs w:val="20"/>
              </w:rPr>
            </w:pPr>
          </w:p>
        </w:tc>
        <w:tc>
          <w:tcPr>
            <w:tcW w:w="2408" w:type="dxa"/>
          </w:tcPr>
          <w:p w14:paraId="025414DE"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栃木特別支援学校</w:t>
            </w:r>
          </w:p>
        </w:tc>
        <w:tc>
          <w:tcPr>
            <w:tcW w:w="1842" w:type="dxa"/>
          </w:tcPr>
          <w:p w14:paraId="6EB14A35"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小・中・高</w:t>
            </w:r>
          </w:p>
        </w:tc>
        <w:tc>
          <w:tcPr>
            <w:tcW w:w="1134" w:type="dxa"/>
          </w:tcPr>
          <w:p w14:paraId="2278D0FD"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栃木市</w:t>
            </w:r>
          </w:p>
        </w:tc>
        <w:tc>
          <w:tcPr>
            <w:tcW w:w="851" w:type="dxa"/>
          </w:tcPr>
          <w:p w14:paraId="0FF63C86" w14:textId="77777777" w:rsidR="00823287" w:rsidRPr="00547AF3" w:rsidRDefault="00823287" w:rsidP="00823287">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〇</w:t>
            </w:r>
          </w:p>
        </w:tc>
        <w:tc>
          <w:tcPr>
            <w:tcW w:w="844" w:type="dxa"/>
          </w:tcPr>
          <w:p w14:paraId="747CA683" w14:textId="77777777" w:rsidR="00823287" w:rsidRPr="00547AF3" w:rsidRDefault="00823287" w:rsidP="00823287">
            <w:pPr>
              <w:jc w:val="center"/>
              <w:rPr>
                <w:rFonts w:ascii="BIZ UDPゴシック" w:eastAsia="BIZ UDPゴシック" w:hAnsi="BIZ UDPゴシック"/>
                <w:sz w:val="20"/>
                <w:szCs w:val="20"/>
              </w:rPr>
            </w:pPr>
          </w:p>
        </w:tc>
      </w:tr>
      <w:tr w:rsidR="00547AF3" w:rsidRPr="00547AF3" w14:paraId="29F70B00" w14:textId="77777777" w:rsidTr="00823287">
        <w:tc>
          <w:tcPr>
            <w:tcW w:w="1415" w:type="dxa"/>
            <w:vMerge w:val="restart"/>
          </w:tcPr>
          <w:p w14:paraId="2041BF92" w14:textId="77777777" w:rsidR="00823287" w:rsidRPr="00547AF3" w:rsidRDefault="00823287" w:rsidP="00910DE8">
            <w:pPr>
              <w:jc w:val="cente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病　　弱</w:t>
            </w:r>
          </w:p>
        </w:tc>
        <w:tc>
          <w:tcPr>
            <w:tcW w:w="2408" w:type="dxa"/>
          </w:tcPr>
          <w:p w14:paraId="155F0202"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岡本特別支援学校</w:t>
            </w:r>
          </w:p>
        </w:tc>
        <w:tc>
          <w:tcPr>
            <w:tcW w:w="1842" w:type="dxa"/>
          </w:tcPr>
          <w:p w14:paraId="78DCC284"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小・中・高</w:t>
            </w:r>
          </w:p>
        </w:tc>
        <w:tc>
          <w:tcPr>
            <w:tcW w:w="1134" w:type="dxa"/>
          </w:tcPr>
          <w:p w14:paraId="481F4035"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宇都宮市</w:t>
            </w:r>
          </w:p>
        </w:tc>
        <w:tc>
          <w:tcPr>
            <w:tcW w:w="851" w:type="dxa"/>
          </w:tcPr>
          <w:p w14:paraId="71EF0DA3" w14:textId="77777777" w:rsidR="00823287" w:rsidRPr="00547AF3" w:rsidRDefault="00823287" w:rsidP="00823287">
            <w:pPr>
              <w:jc w:val="center"/>
              <w:rPr>
                <w:rFonts w:ascii="BIZ UDPゴシック" w:eastAsia="BIZ UDPゴシック" w:hAnsi="BIZ UDPゴシック"/>
                <w:sz w:val="20"/>
                <w:szCs w:val="20"/>
              </w:rPr>
            </w:pPr>
          </w:p>
        </w:tc>
        <w:tc>
          <w:tcPr>
            <w:tcW w:w="844" w:type="dxa"/>
          </w:tcPr>
          <w:p w14:paraId="7AEB24FE" w14:textId="77777777" w:rsidR="00823287" w:rsidRPr="00547AF3" w:rsidRDefault="00823287" w:rsidP="00823287">
            <w:pPr>
              <w:jc w:val="center"/>
              <w:rPr>
                <w:rFonts w:ascii="BIZ UDPゴシック" w:eastAsia="BIZ UDPゴシック" w:hAnsi="BIZ UDPゴシック"/>
                <w:sz w:val="20"/>
                <w:szCs w:val="20"/>
              </w:rPr>
            </w:pPr>
          </w:p>
        </w:tc>
      </w:tr>
      <w:tr w:rsidR="00823287" w:rsidRPr="00547AF3" w14:paraId="20BAE7B7" w14:textId="77777777" w:rsidTr="00823287">
        <w:tc>
          <w:tcPr>
            <w:tcW w:w="1415" w:type="dxa"/>
            <w:vMerge/>
          </w:tcPr>
          <w:p w14:paraId="056DDA0B" w14:textId="77777777" w:rsidR="00823287" w:rsidRPr="00547AF3" w:rsidRDefault="00823287" w:rsidP="000176B7">
            <w:pPr>
              <w:rPr>
                <w:rFonts w:ascii="BIZ UDPゴシック" w:eastAsia="BIZ UDPゴシック" w:hAnsi="BIZ UDPゴシック"/>
                <w:sz w:val="20"/>
                <w:szCs w:val="20"/>
              </w:rPr>
            </w:pPr>
          </w:p>
        </w:tc>
        <w:tc>
          <w:tcPr>
            <w:tcW w:w="2408" w:type="dxa"/>
          </w:tcPr>
          <w:p w14:paraId="62527FB5"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足利特別支援学校</w:t>
            </w:r>
          </w:p>
        </w:tc>
        <w:tc>
          <w:tcPr>
            <w:tcW w:w="1842" w:type="dxa"/>
          </w:tcPr>
          <w:p w14:paraId="11FA26F0"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小・中・高</w:t>
            </w:r>
          </w:p>
        </w:tc>
        <w:tc>
          <w:tcPr>
            <w:tcW w:w="1134" w:type="dxa"/>
          </w:tcPr>
          <w:p w14:paraId="44B4730B" w14:textId="77777777" w:rsidR="00823287" w:rsidRPr="00547AF3" w:rsidRDefault="00823287" w:rsidP="000176B7">
            <w:pPr>
              <w:rPr>
                <w:rFonts w:ascii="BIZ UDPゴシック" w:eastAsia="BIZ UDPゴシック" w:hAnsi="BIZ UDPゴシック"/>
                <w:sz w:val="20"/>
                <w:szCs w:val="20"/>
              </w:rPr>
            </w:pPr>
            <w:r w:rsidRPr="00547AF3">
              <w:rPr>
                <w:rFonts w:ascii="BIZ UDPゴシック" w:eastAsia="BIZ UDPゴシック" w:hAnsi="BIZ UDPゴシック" w:hint="eastAsia"/>
                <w:sz w:val="20"/>
                <w:szCs w:val="20"/>
              </w:rPr>
              <w:t>足利市</w:t>
            </w:r>
          </w:p>
        </w:tc>
        <w:tc>
          <w:tcPr>
            <w:tcW w:w="851" w:type="dxa"/>
          </w:tcPr>
          <w:p w14:paraId="59AE4D21" w14:textId="77777777" w:rsidR="00823287" w:rsidRPr="00547AF3" w:rsidRDefault="00823287" w:rsidP="00823287">
            <w:pPr>
              <w:jc w:val="center"/>
              <w:rPr>
                <w:rFonts w:ascii="BIZ UDPゴシック" w:eastAsia="BIZ UDPゴシック" w:hAnsi="BIZ UDPゴシック"/>
                <w:sz w:val="20"/>
                <w:szCs w:val="20"/>
              </w:rPr>
            </w:pPr>
          </w:p>
        </w:tc>
        <w:tc>
          <w:tcPr>
            <w:tcW w:w="844" w:type="dxa"/>
          </w:tcPr>
          <w:p w14:paraId="0ED1C68E" w14:textId="77777777" w:rsidR="00823287" w:rsidRPr="00547AF3" w:rsidRDefault="00823287" w:rsidP="00823287">
            <w:pPr>
              <w:jc w:val="center"/>
              <w:rPr>
                <w:rFonts w:ascii="BIZ UDPゴシック" w:eastAsia="BIZ UDPゴシック" w:hAnsi="BIZ UDPゴシック"/>
                <w:sz w:val="20"/>
                <w:szCs w:val="20"/>
              </w:rPr>
            </w:pPr>
          </w:p>
        </w:tc>
      </w:tr>
    </w:tbl>
    <w:p w14:paraId="3D581ED0" w14:textId="77777777" w:rsidR="00BB0A2C" w:rsidRPr="00547AF3" w:rsidRDefault="00BB0A2C" w:rsidP="000176B7">
      <w:pPr>
        <w:rPr>
          <w:rFonts w:ascii="BIZ UDPゴシック" w:eastAsia="BIZ UDPゴシック" w:hAnsi="BIZ UDPゴシック"/>
        </w:rPr>
      </w:pPr>
    </w:p>
    <w:p w14:paraId="78A2E867" w14:textId="77777777" w:rsidR="007D0E07" w:rsidRPr="00547AF3" w:rsidRDefault="007D0E07" w:rsidP="000176B7">
      <w:pPr>
        <w:rPr>
          <w:rFonts w:ascii="BIZ UDPゴシック" w:eastAsia="BIZ UDPゴシック" w:hAnsi="BIZ UDPゴシック"/>
        </w:rPr>
      </w:pPr>
    </w:p>
    <w:p w14:paraId="1CBAA544" w14:textId="52A075FD" w:rsidR="000176B7" w:rsidRPr="00547AF3" w:rsidRDefault="00910DE8" w:rsidP="000176B7">
      <w:pPr>
        <w:rPr>
          <w:rFonts w:ascii="BIZ UDPゴシック" w:eastAsia="BIZ UDPゴシック" w:hAnsi="BIZ UDPゴシック"/>
          <w:b/>
          <w:sz w:val="22"/>
        </w:rPr>
      </w:pPr>
      <w:r w:rsidRPr="00547AF3">
        <w:rPr>
          <w:rFonts w:ascii="BIZ UDPゴシック" w:eastAsia="BIZ UDPゴシック" w:hAnsi="BIZ UDPゴシック" w:hint="eastAsia"/>
          <w:b/>
          <w:sz w:val="22"/>
        </w:rPr>
        <w:t xml:space="preserve">②　</w:t>
      </w:r>
      <w:r w:rsidR="0046154B" w:rsidRPr="00547AF3">
        <w:rPr>
          <w:rFonts w:ascii="BIZ UDPゴシック" w:eastAsia="BIZ UDPゴシック" w:hAnsi="BIZ UDPゴシック" w:hint="eastAsia"/>
          <w:b/>
          <w:sz w:val="22"/>
        </w:rPr>
        <w:t>特別支援学級</w:t>
      </w:r>
      <w:r w:rsidR="000176B7" w:rsidRPr="00547AF3">
        <w:rPr>
          <w:rFonts w:ascii="BIZ UDPゴシック" w:eastAsia="BIZ UDPゴシック" w:hAnsi="BIZ UDPゴシック" w:hint="eastAsia"/>
          <w:b/>
          <w:sz w:val="22"/>
        </w:rPr>
        <w:t>とは</w:t>
      </w:r>
    </w:p>
    <w:tbl>
      <w:tblPr>
        <w:tblStyle w:val="a4"/>
        <w:tblW w:w="0" w:type="auto"/>
        <w:tblLook w:val="04A0" w:firstRow="1" w:lastRow="0" w:firstColumn="1" w:lastColumn="0" w:noHBand="0" w:noVBand="1"/>
      </w:tblPr>
      <w:tblGrid>
        <w:gridCol w:w="1410"/>
        <w:gridCol w:w="7064"/>
      </w:tblGrid>
      <w:tr w:rsidR="00547AF3" w:rsidRPr="00547AF3" w14:paraId="45D81BCF" w14:textId="77777777" w:rsidTr="00330C36">
        <w:tc>
          <w:tcPr>
            <w:tcW w:w="141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F62E045" w14:textId="77777777" w:rsidR="00910DE8" w:rsidRPr="00547AF3" w:rsidRDefault="00910DE8"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対</w:t>
            </w:r>
            <w:r w:rsidR="00380A9D" w:rsidRPr="00547AF3">
              <w:rPr>
                <w:rFonts w:ascii="BIZ UDPゴシック" w:eastAsia="BIZ UDPゴシック" w:hAnsi="BIZ UDPゴシック" w:hint="eastAsia"/>
                <w:szCs w:val="21"/>
              </w:rPr>
              <w:t xml:space="preserve">　　</w:t>
            </w:r>
            <w:r w:rsidRPr="00547AF3">
              <w:rPr>
                <w:rFonts w:ascii="BIZ UDPゴシック" w:eastAsia="BIZ UDPゴシック" w:hAnsi="BIZ UDPゴシック" w:hint="eastAsia"/>
                <w:szCs w:val="21"/>
              </w:rPr>
              <w:t>象</w:t>
            </w:r>
          </w:p>
        </w:tc>
        <w:tc>
          <w:tcPr>
            <w:tcW w:w="708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42843E" w14:textId="77777777" w:rsidR="00910DE8" w:rsidRPr="00547AF3" w:rsidRDefault="00380A9D" w:rsidP="00380A9D">
            <w:pPr>
              <w:rPr>
                <w:rFonts w:ascii="BIZ UDPゴシック" w:eastAsia="BIZ UDPゴシック" w:hAnsi="BIZ UDPゴシック"/>
                <w:szCs w:val="21"/>
              </w:rPr>
            </w:pPr>
            <w:r w:rsidRPr="00547AF3">
              <w:rPr>
                <w:rFonts w:ascii="BIZ UDPゴシック" w:eastAsia="BIZ UDPゴシック" w:hAnsi="BIZ UDPゴシック" w:hint="eastAsia"/>
                <w:szCs w:val="21"/>
              </w:rPr>
              <w:t>人との関りや日常生活に一部援助を必要とするお子さん</w:t>
            </w:r>
          </w:p>
        </w:tc>
      </w:tr>
      <w:tr w:rsidR="00547AF3" w:rsidRPr="00547AF3" w14:paraId="0ECBC6BF" w14:textId="77777777" w:rsidTr="00330C36">
        <w:tc>
          <w:tcPr>
            <w:tcW w:w="141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EAFB383" w14:textId="77777777" w:rsidR="00910DE8" w:rsidRPr="00547AF3" w:rsidRDefault="00910DE8"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学級定員</w:t>
            </w:r>
          </w:p>
        </w:tc>
        <w:tc>
          <w:tcPr>
            <w:tcW w:w="708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5865DDE" w14:textId="77777777" w:rsidR="00910DE8" w:rsidRPr="00547AF3" w:rsidRDefault="00910DE8" w:rsidP="000176B7">
            <w:pPr>
              <w:rPr>
                <w:rFonts w:ascii="BIZ UDPゴシック" w:eastAsia="BIZ UDPゴシック" w:hAnsi="BIZ UDPゴシック"/>
                <w:szCs w:val="21"/>
              </w:rPr>
            </w:pPr>
            <w:r w:rsidRPr="00547AF3">
              <w:rPr>
                <w:rFonts w:ascii="BIZ UDPゴシック" w:eastAsia="BIZ UDPゴシック" w:hAnsi="BIZ UDPゴシック" w:hint="eastAsia"/>
                <w:szCs w:val="21"/>
              </w:rPr>
              <w:t>8名</w:t>
            </w:r>
          </w:p>
        </w:tc>
      </w:tr>
      <w:tr w:rsidR="00547AF3" w:rsidRPr="00547AF3" w14:paraId="73C4806E" w14:textId="77777777" w:rsidTr="00330C36">
        <w:tc>
          <w:tcPr>
            <w:tcW w:w="141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A945099" w14:textId="77777777" w:rsidR="00910DE8" w:rsidRPr="00547AF3" w:rsidRDefault="00910DE8"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利用時間</w:t>
            </w:r>
          </w:p>
        </w:tc>
        <w:tc>
          <w:tcPr>
            <w:tcW w:w="708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6E4D4CC" w14:textId="1F29D46C" w:rsidR="00910DE8" w:rsidRPr="00547AF3" w:rsidRDefault="00146559" w:rsidP="00910DE8">
            <w:pPr>
              <w:rPr>
                <w:rFonts w:ascii="BIZ UDPゴシック" w:eastAsia="BIZ UDPゴシック" w:hAnsi="BIZ UDPゴシック"/>
                <w:szCs w:val="21"/>
              </w:rPr>
            </w:pPr>
            <w:r w:rsidRPr="00547AF3">
              <w:rPr>
                <w:rFonts w:ascii="BIZ UDPゴシック" w:eastAsia="BIZ UDPゴシック" w:hAnsi="BIZ UDPゴシック" w:hint="eastAsia"/>
                <w:szCs w:val="21"/>
              </w:rPr>
              <w:t>お子さんの状態に応じ</w:t>
            </w:r>
            <w:r w:rsidR="00777338" w:rsidRPr="00547AF3">
              <w:rPr>
                <w:rFonts w:ascii="BIZ UDPゴシック" w:eastAsia="BIZ UDPゴシック" w:hAnsi="BIZ UDPゴシック" w:hint="eastAsia"/>
                <w:szCs w:val="21"/>
              </w:rPr>
              <w:t xml:space="preserve">　必要な時数</w:t>
            </w:r>
          </w:p>
        </w:tc>
      </w:tr>
      <w:tr w:rsidR="00547AF3" w:rsidRPr="00547AF3" w14:paraId="55122CCA" w14:textId="77777777" w:rsidTr="00330C36">
        <w:tc>
          <w:tcPr>
            <w:tcW w:w="141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47FF27F" w14:textId="77777777" w:rsidR="00910DE8" w:rsidRPr="00547AF3" w:rsidRDefault="00910DE8"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特　　徴</w:t>
            </w:r>
          </w:p>
        </w:tc>
        <w:tc>
          <w:tcPr>
            <w:tcW w:w="708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B86D9C3" w14:textId="0733C440" w:rsidR="00910DE8" w:rsidRPr="00547AF3" w:rsidRDefault="00910DE8" w:rsidP="00910DE8">
            <w:pPr>
              <w:pStyle w:val="a3"/>
              <w:numPr>
                <w:ilvl w:val="0"/>
                <w:numId w:val="5"/>
              </w:numPr>
              <w:ind w:leftChars="0"/>
              <w:rPr>
                <w:rFonts w:ascii="BIZ UDPゴシック" w:eastAsia="BIZ UDPゴシック" w:hAnsi="BIZ UDPゴシック"/>
                <w:szCs w:val="21"/>
              </w:rPr>
            </w:pPr>
            <w:r w:rsidRPr="00547AF3">
              <w:rPr>
                <w:rFonts w:ascii="BIZ UDPゴシック" w:eastAsia="BIZ UDPゴシック" w:hAnsi="BIZ UDPゴシック" w:hint="eastAsia"/>
                <w:szCs w:val="21"/>
              </w:rPr>
              <w:t>障</w:t>
            </w:r>
            <w:r w:rsidR="00126EA0" w:rsidRPr="00547AF3">
              <w:rPr>
                <w:rFonts w:ascii="BIZ UDPゴシック" w:eastAsia="BIZ UDPゴシック" w:hAnsi="BIZ UDPゴシック" w:hint="eastAsia"/>
                <w:szCs w:val="21"/>
              </w:rPr>
              <w:t>がい</w:t>
            </w:r>
            <w:r w:rsidRPr="00547AF3">
              <w:rPr>
                <w:rFonts w:ascii="BIZ UDPゴシック" w:eastAsia="BIZ UDPゴシック" w:hAnsi="BIZ UDPゴシック" w:hint="eastAsia"/>
                <w:szCs w:val="21"/>
              </w:rPr>
              <w:t>のある</w:t>
            </w:r>
            <w:r w:rsidR="001878D5" w:rsidRPr="00547AF3">
              <w:rPr>
                <w:rFonts w:ascii="BIZ UDPゴシック" w:eastAsia="BIZ UDPゴシック" w:hAnsi="BIZ UDPゴシック" w:hint="eastAsia"/>
                <w:szCs w:val="21"/>
              </w:rPr>
              <w:t>お子さん</w:t>
            </w:r>
            <w:r w:rsidRPr="00547AF3">
              <w:rPr>
                <w:rFonts w:ascii="BIZ UDPゴシック" w:eastAsia="BIZ UDPゴシック" w:hAnsi="BIZ UDPゴシック" w:hint="eastAsia"/>
                <w:szCs w:val="21"/>
              </w:rPr>
              <w:t>のために障</w:t>
            </w:r>
            <w:r w:rsidR="00F025FF" w:rsidRPr="00547AF3">
              <w:rPr>
                <w:rFonts w:ascii="BIZ UDPゴシック" w:eastAsia="BIZ UDPゴシック" w:hAnsi="BIZ UDPゴシック" w:hint="eastAsia"/>
                <w:szCs w:val="21"/>
              </w:rPr>
              <w:t>がい</w:t>
            </w:r>
            <w:r w:rsidRPr="00547AF3">
              <w:rPr>
                <w:rFonts w:ascii="BIZ UDPゴシック" w:eastAsia="BIZ UDPゴシック" w:hAnsi="BIZ UDPゴシック" w:hint="eastAsia"/>
                <w:szCs w:val="21"/>
              </w:rPr>
              <w:t>別に置かれる</w:t>
            </w:r>
            <w:r w:rsidR="001D15B6" w:rsidRPr="00547AF3">
              <w:rPr>
                <w:rFonts w:ascii="BIZ UDPゴシック" w:eastAsia="BIZ UDPゴシック" w:hAnsi="BIZ UDPゴシック" w:hint="eastAsia"/>
                <w:szCs w:val="21"/>
              </w:rPr>
              <w:t>学級で</w:t>
            </w:r>
            <w:r w:rsidR="00146559" w:rsidRPr="00547AF3">
              <w:rPr>
                <w:rFonts w:ascii="BIZ UDPゴシック" w:eastAsia="BIZ UDPゴシック" w:hAnsi="BIZ UDPゴシック" w:hint="eastAsia"/>
                <w:szCs w:val="21"/>
              </w:rPr>
              <w:t>す。</w:t>
            </w:r>
          </w:p>
          <w:p w14:paraId="0F5CEFB3" w14:textId="4008CBE4" w:rsidR="00910DE8" w:rsidRPr="00547AF3" w:rsidRDefault="00F543EB" w:rsidP="00910DE8">
            <w:pPr>
              <w:pStyle w:val="a3"/>
              <w:numPr>
                <w:ilvl w:val="0"/>
                <w:numId w:val="5"/>
              </w:numPr>
              <w:ind w:leftChars="0"/>
              <w:rPr>
                <w:rFonts w:ascii="BIZ UDPゴシック" w:eastAsia="BIZ UDPゴシック" w:hAnsi="BIZ UDPゴシック"/>
                <w:szCs w:val="21"/>
              </w:rPr>
            </w:pPr>
            <w:r w:rsidRPr="00547AF3">
              <w:rPr>
                <w:rFonts w:ascii="BIZ UDPゴシック" w:eastAsia="BIZ UDPゴシック" w:hAnsi="BIZ UDPゴシック" w:hint="eastAsia"/>
                <w:szCs w:val="21"/>
              </w:rPr>
              <w:t>障がい</w:t>
            </w:r>
            <w:r w:rsidR="00910DE8" w:rsidRPr="00547AF3">
              <w:rPr>
                <w:rFonts w:ascii="BIZ UDPゴシック" w:eastAsia="BIZ UDPゴシック" w:hAnsi="BIZ UDPゴシック" w:hint="eastAsia"/>
                <w:szCs w:val="21"/>
              </w:rPr>
              <w:t>の状態に</w:t>
            </w:r>
            <w:r w:rsidR="001D15B6" w:rsidRPr="00547AF3">
              <w:rPr>
                <w:rFonts w:ascii="BIZ UDPゴシック" w:eastAsia="BIZ UDPゴシック" w:hAnsi="BIZ UDPゴシック" w:hint="eastAsia"/>
                <w:szCs w:val="21"/>
              </w:rPr>
              <w:t>応じて</w:t>
            </w:r>
            <w:r w:rsidR="00146559" w:rsidRPr="00547AF3">
              <w:rPr>
                <w:rFonts w:ascii="BIZ UDPゴシック" w:eastAsia="BIZ UDPゴシック" w:hAnsi="BIZ UDPゴシック" w:hint="eastAsia"/>
                <w:szCs w:val="21"/>
              </w:rPr>
              <w:t>学習</w:t>
            </w:r>
            <w:r w:rsidR="001D15B6" w:rsidRPr="00547AF3">
              <w:rPr>
                <w:rFonts w:ascii="BIZ UDPゴシック" w:eastAsia="BIZ UDPゴシック" w:hAnsi="BIZ UDPゴシック" w:hint="eastAsia"/>
                <w:szCs w:val="21"/>
              </w:rPr>
              <w:t>内容</w:t>
            </w:r>
            <w:r w:rsidR="00146559" w:rsidRPr="00547AF3">
              <w:rPr>
                <w:rFonts w:ascii="BIZ UDPゴシック" w:eastAsia="BIZ UDPゴシック" w:hAnsi="BIZ UDPゴシック" w:hint="eastAsia"/>
                <w:szCs w:val="21"/>
              </w:rPr>
              <w:t>や学習方法</w:t>
            </w:r>
            <w:r w:rsidR="001D15B6" w:rsidRPr="00547AF3">
              <w:rPr>
                <w:rFonts w:ascii="BIZ UDPゴシック" w:eastAsia="BIZ UDPゴシック" w:hAnsi="BIZ UDPゴシック" w:hint="eastAsia"/>
                <w:szCs w:val="21"/>
              </w:rPr>
              <w:t>が工夫され、ペースも個別に合わせながら学習ができます</w:t>
            </w:r>
          </w:p>
          <w:p w14:paraId="7B64620B" w14:textId="457DBEDA" w:rsidR="002B4372" w:rsidRPr="00547AF3" w:rsidRDefault="007756A4" w:rsidP="002B4372">
            <w:pPr>
              <w:pStyle w:val="a3"/>
              <w:numPr>
                <w:ilvl w:val="0"/>
                <w:numId w:val="5"/>
              </w:numPr>
              <w:ind w:leftChars="0"/>
              <w:rPr>
                <w:rFonts w:ascii="BIZ UDPゴシック" w:eastAsia="BIZ UDPゴシック" w:hAnsi="BIZ UDPゴシック"/>
                <w:szCs w:val="21"/>
              </w:rPr>
            </w:pPr>
            <w:r w:rsidRPr="00547AF3">
              <w:rPr>
                <w:rFonts w:ascii="BIZ UDPゴシック" w:eastAsia="BIZ UDPゴシック" w:hAnsi="BIZ UDPゴシック" w:hint="eastAsia"/>
                <w:szCs w:val="21"/>
              </w:rPr>
              <w:t>お子さんの状態</w:t>
            </w:r>
            <w:r w:rsidR="00380A9D" w:rsidRPr="00547AF3">
              <w:rPr>
                <w:rFonts w:ascii="BIZ UDPゴシック" w:eastAsia="BIZ UDPゴシック" w:hAnsi="BIZ UDPゴシック" w:hint="eastAsia"/>
                <w:szCs w:val="21"/>
              </w:rPr>
              <w:t>によりますが、</w:t>
            </w:r>
            <w:r w:rsidR="00EB69D0" w:rsidRPr="00547AF3">
              <w:rPr>
                <w:rFonts w:ascii="BIZ UDPゴシック" w:eastAsia="BIZ UDPゴシック" w:hAnsi="BIZ UDPゴシック" w:hint="eastAsia"/>
                <w:szCs w:val="21"/>
              </w:rPr>
              <w:t>特別支援学級に在籍しながら</w:t>
            </w:r>
            <w:r w:rsidR="00910DE8" w:rsidRPr="00547AF3">
              <w:rPr>
                <w:rFonts w:ascii="BIZ UDPゴシック" w:eastAsia="BIZ UDPゴシック" w:hAnsi="BIZ UDPゴシック" w:hint="eastAsia"/>
                <w:szCs w:val="21"/>
              </w:rPr>
              <w:t>通常の学級</w:t>
            </w:r>
            <w:r w:rsidR="00146559" w:rsidRPr="00547AF3">
              <w:rPr>
                <w:rFonts w:ascii="BIZ UDPゴシック" w:eastAsia="BIZ UDPゴシック" w:hAnsi="BIZ UDPゴシック" w:hint="eastAsia"/>
                <w:szCs w:val="21"/>
              </w:rPr>
              <w:t>に</w:t>
            </w:r>
            <w:r w:rsidR="00EB69D0" w:rsidRPr="00547AF3">
              <w:rPr>
                <w:rFonts w:ascii="BIZ UDPゴシック" w:eastAsia="BIZ UDPゴシック" w:hAnsi="BIZ UDPゴシック" w:hint="eastAsia"/>
                <w:szCs w:val="21"/>
              </w:rPr>
              <w:t>も</w:t>
            </w:r>
            <w:r w:rsidR="00146559" w:rsidRPr="00547AF3">
              <w:rPr>
                <w:rFonts w:ascii="BIZ UDPゴシック" w:eastAsia="BIZ UDPゴシック" w:hAnsi="BIZ UDPゴシック" w:hint="eastAsia"/>
                <w:szCs w:val="21"/>
              </w:rPr>
              <w:t>自分のロッカーや机を持ち、朝の会・休み時間・学級活動・給食・帰りの会など基本的な学校生活を通常の学級</w:t>
            </w:r>
            <w:r w:rsidR="002B4372" w:rsidRPr="00547AF3">
              <w:rPr>
                <w:rFonts w:ascii="BIZ UDPゴシック" w:eastAsia="BIZ UDPゴシック" w:hAnsi="BIZ UDPゴシック" w:hint="eastAsia"/>
                <w:szCs w:val="21"/>
              </w:rPr>
              <w:t>で</w:t>
            </w:r>
            <w:r w:rsidR="00146559" w:rsidRPr="00547AF3">
              <w:rPr>
                <w:rFonts w:ascii="BIZ UDPゴシック" w:eastAsia="BIZ UDPゴシック" w:hAnsi="BIZ UDPゴシック" w:hint="eastAsia"/>
                <w:szCs w:val="21"/>
              </w:rPr>
              <w:t>送</w:t>
            </w:r>
            <w:r w:rsidRPr="00547AF3">
              <w:rPr>
                <w:rFonts w:ascii="BIZ UDPゴシック" w:eastAsia="BIZ UDPゴシック" w:hAnsi="BIZ UDPゴシック" w:hint="eastAsia"/>
                <w:szCs w:val="21"/>
              </w:rPr>
              <w:t>っているお子さんが</w:t>
            </w:r>
            <w:r w:rsidR="00980BD8" w:rsidRPr="00547AF3">
              <w:rPr>
                <w:rFonts w:ascii="BIZ UDPゴシック" w:eastAsia="BIZ UDPゴシック" w:hAnsi="BIZ UDPゴシック" w:hint="eastAsia"/>
                <w:szCs w:val="21"/>
              </w:rPr>
              <w:t>多い</w:t>
            </w:r>
            <w:r w:rsidRPr="00547AF3">
              <w:rPr>
                <w:rFonts w:ascii="BIZ UDPゴシック" w:eastAsia="BIZ UDPゴシック" w:hAnsi="BIZ UDPゴシック" w:hint="eastAsia"/>
                <w:szCs w:val="21"/>
              </w:rPr>
              <w:t>です。</w:t>
            </w:r>
            <w:r w:rsidR="00980BD8" w:rsidRPr="00547AF3">
              <w:rPr>
                <w:rFonts w:ascii="BIZ UDPゴシック" w:eastAsia="BIZ UDPゴシック" w:hAnsi="BIZ UDPゴシック" w:hint="eastAsia"/>
                <w:szCs w:val="21"/>
              </w:rPr>
              <w:t>学校と保護者が相談・検討し、支援が必要な授業を</w:t>
            </w:r>
            <w:r w:rsidR="002B4372" w:rsidRPr="00547AF3">
              <w:rPr>
                <w:rFonts w:ascii="BIZ UDPゴシック" w:eastAsia="BIZ UDPゴシック" w:hAnsi="BIZ UDPゴシック" w:hint="eastAsia"/>
                <w:szCs w:val="21"/>
              </w:rPr>
              <w:t>特別支援学級で</w:t>
            </w:r>
            <w:r w:rsidR="00777338" w:rsidRPr="00547AF3">
              <w:rPr>
                <w:rFonts w:ascii="BIZ UDPゴシック" w:eastAsia="BIZ UDPゴシック" w:hAnsi="BIZ UDPゴシック" w:hint="eastAsia"/>
                <w:szCs w:val="21"/>
              </w:rPr>
              <w:t>受け</w:t>
            </w:r>
            <w:r w:rsidRPr="00547AF3">
              <w:rPr>
                <w:rFonts w:ascii="BIZ UDPゴシック" w:eastAsia="BIZ UDPゴシック" w:hAnsi="BIZ UDPゴシック" w:hint="eastAsia"/>
                <w:szCs w:val="21"/>
              </w:rPr>
              <w:t>ます（</w:t>
            </w:r>
            <w:r w:rsidR="002B4372" w:rsidRPr="00547AF3">
              <w:rPr>
                <w:rFonts w:ascii="BIZ UDPゴシック" w:eastAsia="BIZ UDPゴシック" w:hAnsi="BIZ UDPゴシック" w:hint="eastAsia"/>
                <w:szCs w:val="21"/>
              </w:rPr>
              <w:t>原則として週に半分以上）。</w:t>
            </w:r>
          </w:p>
        </w:tc>
      </w:tr>
    </w:tbl>
    <w:p w14:paraId="0B1384C7" w14:textId="73E09EC8" w:rsidR="00777338" w:rsidRDefault="00777338" w:rsidP="000176B7">
      <w:pPr>
        <w:rPr>
          <w:rFonts w:ascii="ＭＳ 明朝" w:eastAsia="ＭＳ 明朝" w:hAnsi="ＭＳ 明朝" w:cs="ＭＳ 明朝"/>
          <w:b/>
          <w:sz w:val="22"/>
        </w:rPr>
      </w:pPr>
      <w:r w:rsidRPr="00411607">
        <w:rPr>
          <w:rFonts w:ascii="ＭＳ 明朝" w:eastAsia="ＭＳ 明朝" w:hAnsi="ＭＳ 明朝" w:cs="ＭＳ 明朝"/>
          <w:b/>
          <w:noProof/>
          <w:sz w:val="22"/>
        </w:rPr>
        <w:drawing>
          <wp:anchor distT="0" distB="0" distL="114300" distR="114300" simplePos="0" relativeHeight="251681792" behindDoc="0" locked="0" layoutInCell="1" allowOverlap="1" wp14:anchorId="51B64A6A" wp14:editId="0B3850B3">
            <wp:simplePos x="0" y="0"/>
            <wp:positionH relativeFrom="margin">
              <wp:align>left</wp:align>
            </wp:positionH>
            <wp:positionV relativeFrom="paragraph">
              <wp:posOffset>59690</wp:posOffset>
            </wp:positionV>
            <wp:extent cx="1642110" cy="914400"/>
            <wp:effectExtent l="0" t="0" r="0" b="0"/>
            <wp:wrapNone/>
            <wp:docPr id="7" name="図 7" descr="C:\Users\00100930\Desktop\堀口用イラスト\ILM03_AA04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00930\Desktop\堀口用イラスト\ILM03_AA040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2110" cy="914400"/>
                    </a:xfrm>
                    <a:prstGeom prst="rect">
                      <a:avLst/>
                    </a:prstGeom>
                    <a:noFill/>
                    <a:ln>
                      <a:noFill/>
                    </a:ln>
                  </pic:spPr>
                </pic:pic>
              </a:graphicData>
            </a:graphic>
          </wp:anchor>
        </w:drawing>
      </w:r>
    </w:p>
    <w:p w14:paraId="354D37B2" w14:textId="65471AEB" w:rsidR="001E5D3E" w:rsidRPr="00146559" w:rsidRDefault="001E5D3E" w:rsidP="000176B7">
      <w:pPr>
        <w:rPr>
          <w:rFonts w:ascii="ＭＳ 明朝" w:eastAsia="ＭＳ 明朝" w:hAnsi="ＭＳ 明朝" w:cs="ＭＳ 明朝"/>
          <w:b/>
          <w:sz w:val="22"/>
        </w:rPr>
      </w:pPr>
    </w:p>
    <w:p w14:paraId="6E5E7A3C" w14:textId="373A556C" w:rsidR="007D0E07" w:rsidRDefault="007D0E07" w:rsidP="000176B7">
      <w:pPr>
        <w:rPr>
          <w:rFonts w:ascii="ＭＳ 明朝" w:eastAsia="ＭＳ 明朝" w:hAnsi="ＭＳ 明朝" w:cs="ＭＳ 明朝"/>
          <w:b/>
          <w:sz w:val="22"/>
        </w:rPr>
      </w:pPr>
    </w:p>
    <w:p w14:paraId="358BBF1D" w14:textId="77777777" w:rsidR="000176B7" w:rsidRDefault="00910DE8" w:rsidP="000176B7">
      <w:pPr>
        <w:rPr>
          <w:rFonts w:ascii="BIZ UDPゴシック" w:eastAsia="BIZ UDPゴシック" w:hAnsi="BIZ UDPゴシック"/>
          <w:b/>
          <w:sz w:val="22"/>
        </w:rPr>
      </w:pPr>
      <w:r>
        <w:rPr>
          <w:rFonts w:ascii="ＭＳ 明朝" w:eastAsia="ＭＳ 明朝" w:hAnsi="ＭＳ 明朝" w:cs="ＭＳ 明朝" w:hint="eastAsia"/>
          <w:b/>
          <w:sz w:val="22"/>
        </w:rPr>
        <w:t xml:space="preserve">➂　</w:t>
      </w:r>
      <w:r w:rsidR="000176B7" w:rsidRPr="008E05CE">
        <w:rPr>
          <w:rFonts w:ascii="BIZ UDPゴシック" w:eastAsia="BIZ UDPゴシック" w:hAnsi="BIZ UDPゴシック" w:hint="eastAsia"/>
          <w:b/>
          <w:sz w:val="22"/>
        </w:rPr>
        <w:t>通級による指導とは</w:t>
      </w:r>
    </w:p>
    <w:tbl>
      <w:tblPr>
        <w:tblStyle w:val="a4"/>
        <w:tblW w:w="0" w:type="auto"/>
        <w:tblLook w:val="04A0" w:firstRow="1" w:lastRow="0" w:firstColumn="1" w:lastColumn="0" w:noHBand="0" w:noVBand="1"/>
      </w:tblPr>
      <w:tblGrid>
        <w:gridCol w:w="1410"/>
        <w:gridCol w:w="7064"/>
      </w:tblGrid>
      <w:tr w:rsidR="00380A9D" w14:paraId="529D595A" w14:textId="77777777" w:rsidTr="00330C36">
        <w:tc>
          <w:tcPr>
            <w:tcW w:w="141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D2F8BB5" w14:textId="77777777" w:rsidR="00380A9D" w:rsidRPr="00547AF3" w:rsidRDefault="00380A9D"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対　　象</w:t>
            </w:r>
          </w:p>
        </w:tc>
        <w:tc>
          <w:tcPr>
            <w:tcW w:w="708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40F863B" w14:textId="77777777" w:rsidR="00380A9D" w:rsidRPr="00547AF3" w:rsidRDefault="00330ED7" w:rsidP="000176B7">
            <w:pPr>
              <w:rPr>
                <w:rFonts w:ascii="BIZ UDPゴシック" w:eastAsia="BIZ UDPゴシック" w:hAnsi="BIZ UDPゴシック"/>
                <w:szCs w:val="21"/>
              </w:rPr>
            </w:pPr>
            <w:r w:rsidRPr="00547AF3">
              <w:rPr>
                <w:rFonts w:ascii="BIZ UDPゴシック" w:eastAsia="BIZ UDPゴシック" w:hAnsi="BIZ UDPゴシック" w:hint="eastAsia"/>
                <w:szCs w:val="21"/>
              </w:rPr>
              <w:t>通常の学級で</w:t>
            </w:r>
            <w:r w:rsidR="001E5D3E" w:rsidRPr="00547AF3">
              <w:rPr>
                <w:rFonts w:ascii="BIZ UDPゴシック" w:eastAsia="BIZ UDPゴシック" w:hAnsi="BIZ UDPゴシック" w:hint="eastAsia"/>
                <w:szCs w:val="21"/>
              </w:rPr>
              <w:t>の</w:t>
            </w:r>
            <w:r w:rsidRPr="00547AF3">
              <w:rPr>
                <w:rFonts w:ascii="BIZ UDPゴシック" w:eastAsia="BIZ UDPゴシック" w:hAnsi="BIZ UDPゴシック" w:hint="eastAsia"/>
                <w:szCs w:val="21"/>
              </w:rPr>
              <w:t>学習におおむね参加でき、一部特別な指導を必要とするお子さん</w:t>
            </w:r>
          </w:p>
        </w:tc>
      </w:tr>
      <w:tr w:rsidR="00380A9D" w14:paraId="2FD4081A" w14:textId="77777777" w:rsidTr="00330C36">
        <w:tc>
          <w:tcPr>
            <w:tcW w:w="141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979BC51" w14:textId="5E33391A" w:rsidR="00380A9D" w:rsidRPr="00547AF3" w:rsidRDefault="007176EE"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指導形態</w:t>
            </w:r>
          </w:p>
        </w:tc>
        <w:tc>
          <w:tcPr>
            <w:tcW w:w="708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3A5B79" w14:textId="03507557" w:rsidR="00380A9D" w:rsidRPr="00547AF3" w:rsidRDefault="00380A9D" w:rsidP="000176B7">
            <w:pPr>
              <w:rPr>
                <w:rFonts w:ascii="BIZ UDPゴシック" w:eastAsia="BIZ UDPゴシック" w:hAnsi="BIZ UDPゴシック"/>
                <w:szCs w:val="21"/>
              </w:rPr>
            </w:pPr>
            <w:r w:rsidRPr="00547AF3">
              <w:rPr>
                <w:rFonts w:ascii="BIZ UDPゴシック" w:eastAsia="BIZ UDPゴシック" w:hAnsi="BIZ UDPゴシック" w:hint="eastAsia"/>
                <w:szCs w:val="21"/>
              </w:rPr>
              <w:t>個別～小集団での指導が基本</w:t>
            </w:r>
          </w:p>
        </w:tc>
      </w:tr>
      <w:tr w:rsidR="00380A9D" w14:paraId="6D298A5C" w14:textId="77777777" w:rsidTr="00330C36">
        <w:tc>
          <w:tcPr>
            <w:tcW w:w="141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4478A6F" w14:textId="77777777" w:rsidR="00380A9D" w:rsidRPr="00547AF3" w:rsidRDefault="00380A9D"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利用時間</w:t>
            </w:r>
          </w:p>
        </w:tc>
        <w:tc>
          <w:tcPr>
            <w:tcW w:w="708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796BEFB" w14:textId="6D1CB1A1" w:rsidR="00380A9D" w:rsidRPr="00547AF3" w:rsidRDefault="00380A9D" w:rsidP="000176B7">
            <w:pPr>
              <w:rPr>
                <w:rFonts w:ascii="BIZ UDPゴシック" w:eastAsia="BIZ UDPゴシック" w:hAnsi="BIZ UDPゴシック"/>
                <w:szCs w:val="21"/>
              </w:rPr>
            </w:pPr>
            <w:r w:rsidRPr="00547AF3">
              <w:rPr>
                <w:rFonts w:ascii="BIZ UDPゴシック" w:eastAsia="BIZ UDPゴシック" w:hAnsi="BIZ UDPゴシック" w:hint="eastAsia"/>
                <w:szCs w:val="21"/>
              </w:rPr>
              <w:t>週</w:t>
            </w:r>
            <w:r w:rsidR="00146559" w:rsidRPr="00547AF3">
              <w:rPr>
                <w:rFonts w:ascii="BIZ UDPゴシック" w:eastAsia="BIZ UDPゴシック" w:hAnsi="BIZ UDPゴシック" w:hint="eastAsia"/>
                <w:szCs w:val="21"/>
              </w:rPr>
              <w:t>１～</w:t>
            </w:r>
            <w:r w:rsidRPr="00547AF3">
              <w:rPr>
                <w:rFonts w:ascii="BIZ UDPゴシック" w:eastAsia="BIZ UDPゴシック" w:hAnsi="BIZ UDPゴシック" w:hint="eastAsia"/>
                <w:szCs w:val="21"/>
              </w:rPr>
              <w:t>8時間</w:t>
            </w:r>
            <w:r w:rsidR="00146559" w:rsidRPr="00547AF3">
              <w:rPr>
                <w:rFonts w:ascii="BIZ UDPゴシック" w:eastAsia="BIZ UDPゴシック" w:hAnsi="BIZ UDPゴシック" w:hint="eastAsia"/>
                <w:szCs w:val="21"/>
              </w:rPr>
              <w:t xml:space="preserve">　　</w:t>
            </w:r>
            <w:r w:rsidR="00146559" w:rsidRPr="00547AF3">
              <w:rPr>
                <w:rFonts w:ascii="BIZ UDPゴシック" w:eastAsia="BIZ UDPゴシック" w:hAnsi="BIZ UDPゴシック" w:hint="eastAsia"/>
                <w:sz w:val="18"/>
                <w:szCs w:val="18"/>
              </w:rPr>
              <w:t>※障害種別や状態によっては月１回～</w:t>
            </w:r>
          </w:p>
        </w:tc>
      </w:tr>
      <w:tr w:rsidR="00380A9D" w14:paraId="31AC243E" w14:textId="77777777" w:rsidTr="00330C36">
        <w:tc>
          <w:tcPr>
            <w:tcW w:w="1413"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DADC9E7" w14:textId="77777777" w:rsidR="00380A9D" w:rsidRPr="00547AF3" w:rsidRDefault="00380A9D" w:rsidP="00380A9D">
            <w:pPr>
              <w:jc w:val="center"/>
              <w:rPr>
                <w:rFonts w:ascii="BIZ UDPゴシック" w:eastAsia="BIZ UDPゴシック" w:hAnsi="BIZ UDPゴシック"/>
                <w:szCs w:val="21"/>
              </w:rPr>
            </w:pPr>
            <w:r w:rsidRPr="00547AF3">
              <w:rPr>
                <w:rFonts w:ascii="BIZ UDPゴシック" w:eastAsia="BIZ UDPゴシック" w:hAnsi="BIZ UDPゴシック" w:hint="eastAsia"/>
                <w:szCs w:val="21"/>
              </w:rPr>
              <w:t>特　　徴</w:t>
            </w:r>
          </w:p>
        </w:tc>
        <w:tc>
          <w:tcPr>
            <w:tcW w:w="7081"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F27A512" w14:textId="6B04E513" w:rsidR="00380A9D" w:rsidRPr="00547AF3" w:rsidRDefault="007176EE" w:rsidP="00380A9D">
            <w:pPr>
              <w:pStyle w:val="a3"/>
              <w:numPr>
                <w:ilvl w:val="0"/>
                <w:numId w:val="5"/>
              </w:numPr>
              <w:ind w:leftChars="0"/>
              <w:rPr>
                <w:rFonts w:ascii="BIZ UDPゴシック" w:eastAsia="BIZ UDPゴシック" w:hAnsi="BIZ UDPゴシック"/>
              </w:rPr>
            </w:pPr>
            <w:r w:rsidRPr="00547AF3">
              <w:rPr>
                <w:rFonts w:ascii="BIZ UDPゴシック" w:eastAsia="BIZ UDPゴシック" w:hAnsi="BIZ UDPゴシック" w:hint="eastAsia"/>
              </w:rPr>
              <w:t>通常の学級に在籍し、</w:t>
            </w:r>
            <w:r w:rsidR="00380A9D" w:rsidRPr="00547AF3">
              <w:rPr>
                <w:rFonts w:ascii="BIZ UDPゴシック" w:eastAsia="BIZ UDPゴシック" w:hAnsi="BIZ UDPゴシック" w:hint="eastAsia"/>
              </w:rPr>
              <w:t>ほとんどの授業を通常の学級で受けながら、一部特別な場（</w:t>
            </w:r>
            <w:r w:rsidR="002B4372" w:rsidRPr="00547AF3">
              <w:rPr>
                <w:rFonts w:ascii="BIZ UDPゴシック" w:eastAsia="BIZ UDPゴシック" w:hAnsi="BIZ UDPゴシック" w:hint="eastAsia"/>
              </w:rPr>
              <w:t>通級指導教室や</w:t>
            </w:r>
            <w:r w:rsidR="00380A9D" w:rsidRPr="00547AF3">
              <w:rPr>
                <w:rFonts w:ascii="BIZ UDPゴシック" w:eastAsia="BIZ UDPゴシック" w:hAnsi="BIZ UDPゴシック" w:hint="eastAsia"/>
              </w:rPr>
              <w:t>特</w:t>
            </w:r>
            <w:r w:rsidR="001E5D3E" w:rsidRPr="00547AF3">
              <w:rPr>
                <w:rFonts w:ascii="BIZ UDPゴシック" w:eastAsia="BIZ UDPゴシック" w:hAnsi="BIZ UDPゴシック" w:hint="eastAsia"/>
              </w:rPr>
              <w:t>別支援学級）に通って、</w:t>
            </w:r>
            <w:r w:rsidR="00F543EB" w:rsidRPr="00547AF3">
              <w:rPr>
                <w:rFonts w:ascii="BIZ UDPゴシック" w:eastAsia="BIZ UDPゴシック" w:hAnsi="BIZ UDPゴシック" w:hint="eastAsia"/>
              </w:rPr>
              <w:t>障がい</w:t>
            </w:r>
            <w:r w:rsidR="00634D36" w:rsidRPr="00547AF3">
              <w:rPr>
                <w:rFonts w:ascii="BIZ UDPゴシック" w:eastAsia="BIZ UDPゴシック" w:hAnsi="BIZ UDPゴシック" w:hint="eastAsia"/>
              </w:rPr>
              <w:t>の状態</w:t>
            </w:r>
            <w:r w:rsidR="001E5D3E" w:rsidRPr="00547AF3">
              <w:rPr>
                <w:rFonts w:ascii="BIZ UDPゴシック" w:eastAsia="BIZ UDPゴシック" w:hAnsi="BIZ UDPゴシック" w:hint="eastAsia"/>
              </w:rPr>
              <w:t>に応じた</w:t>
            </w:r>
            <w:r w:rsidR="00DA3E2A" w:rsidRPr="00547AF3">
              <w:rPr>
                <w:rFonts w:ascii="BIZ UDPゴシック" w:eastAsia="BIZ UDPゴシック" w:hAnsi="BIZ UDPゴシック" w:hint="eastAsia"/>
              </w:rPr>
              <w:t>「</w:t>
            </w:r>
            <w:r w:rsidR="002B4372" w:rsidRPr="00547AF3">
              <w:rPr>
                <w:rFonts w:ascii="BIZ UDPゴシック" w:eastAsia="BIZ UDPゴシック" w:hAnsi="BIZ UDPゴシック" w:hint="eastAsia"/>
              </w:rPr>
              <w:t>自立活動</w:t>
            </w:r>
            <w:r w:rsidR="00DA3E2A" w:rsidRPr="00547AF3">
              <w:rPr>
                <w:rFonts w:ascii="BIZ UDPゴシック" w:eastAsia="BIZ UDPゴシック" w:hAnsi="BIZ UDPゴシック" w:hint="eastAsia"/>
              </w:rPr>
              <w:t>」</w:t>
            </w:r>
            <w:r w:rsidR="003A41FA" w:rsidRPr="00547AF3">
              <w:rPr>
                <w:rFonts w:ascii="BIZ UDPゴシック" w:eastAsia="BIZ UDPゴシック" w:hAnsi="BIZ UDPゴシック" w:hint="eastAsia"/>
              </w:rPr>
              <w:t>※</w:t>
            </w:r>
            <w:r w:rsidR="001E5D3E" w:rsidRPr="00547AF3">
              <w:rPr>
                <w:rFonts w:ascii="BIZ UDPゴシック" w:eastAsia="BIZ UDPゴシック" w:hAnsi="BIZ UDPゴシック" w:hint="eastAsia"/>
              </w:rPr>
              <w:t>を行</w:t>
            </w:r>
            <w:r w:rsidR="003A41FA" w:rsidRPr="00547AF3">
              <w:rPr>
                <w:rFonts w:ascii="BIZ UDPゴシック" w:eastAsia="BIZ UDPゴシック" w:hAnsi="BIZ UDPゴシック" w:hint="eastAsia"/>
              </w:rPr>
              <w:t>いま</w:t>
            </w:r>
            <w:r w:rsidR="001D15B6" w:rsidRPr="00547AF3">
              <w:rPr>
                <w:rFonts w:ascii="BIZ UDPゴシック" w:eastAsia="BIZ UDPゴシック" w:hAnsi="BIZ UDPゴシック" w:hint="eastAsia"/>
              </w:rPr>
              <w:t>す</w:t>
            </w:r>
          </w:p>
          <w:p w14:paraId="4587A6DF" w14:textId="77777777" w:rsidR="003A41FA" w:rsidRPr="00547AF3" w:rsidRDefault="003A41FA" w:rsidP="003A41FA">
            <w:pPr>
              <w:ind w:firstLineChars="200" w:firstLine="420"/>
              <w:rPr>
                <w:rFonts w:ascii="BIZ UDPゴシック" w:eastAsia="BIZ UDPゴシック" w:hAnsi="BIZ UDPゴシック"/>
              </w:rPr>
            </w:pPr>
            <w:r w:rsidRPr="00547AF3">
              <w:rPr>
                <w:rFonts w:ascii="BIZ UDPゴシック" w:eastAsia="BIZ UDPゴシック" w:hAnsi="BIZ UDPゴシック" w:hint="eastAsia"/>
              </w:rPr>
              <w:t>※</w:t>
            </w:r>
            <w:r w:rsidR="00DA3E2A" w:rsidRPr="00547AF3">
              <w:rPr>
                <w:rFonts w:ascii="BIZ UDPゴシック" w:eastAsia="BIZ UDPゴシック" w:hAnsi="BIZ UDPゴシック" w:hint="eastAsia"/>
              </w:rPr>
              <w:t>「自立活動」とは</w:t>
            </w:r>
            <w:r w:rsidRPr="00547AF3">
              <w:rPr>
                <w:rFonts w:ascii="BIZ UDPゴシック" w:eastAsia="BIZ UDPゴシック" w:hAnsi="BIZ UDPゴシック" w:hint="eastAsia"/>
              </w:rPr>
              <w:t>・・・</w:t>
            </w:r>
          </w:p>
          <w:p w14:paraId="6EF46AA5" w14:textId="00198C30" w:rsidR="00380A9D" w:rsidRPr="00547AF3" w:rsidRDefault="00380A9D" w:rsidP="003A41FA">
            <w:pPr>
              <w:ind w:leftChars="323" w:left="678"/>
              <w:rPr>
                <w:rFonts w:ascii="BIZ UDPゴシック" w:eastAsia="BIZ UDPゴシック" w:hAnsi="BIZ UDPゴシック"/>
              </w:rPr>
            </w:pPr>
            <w:r w:rsidRPr="00547AF3">
              <w:rPr>
                <w:rFonts w:ascii="BIZ UDPゴシック" w:eastAsia="BIZ UDPゴシック" w:hAnsi="BIZ UDPゴシック" w:hint="eastAsia"/>
              </w:rPr>
              <w:t>自分の</w:t>
            </w:r>
            <w:r w:rsidR="00F543EB" w:rsidRPr="00547AF3">
              <w:rPr>
                <w:rFonts w:ascii="BIZ UDPゴシック" w:eastAsia="BIZ UDPゴシック" w:hAnsi="BIZ UDPゴシック" w:hint="eastAsia"/>
              </w:rPr>
              <w:t>障がい特</w:t>
            </w:r>
            <w:r w:rsidR="00126EA0" w:rsidRPr="00547AF3">
              <w:rPr>
                <w:rFonts w:ascii="BIZ UDPゴシック" w:eastAsia="BIZ UDPゴシック" w:hAnsi="BIZ UDPゴシック" w:hint="eastAsia"/>
              </w:rPr>
              <w:t>性</w:t>
            </w:r>
            <w:r w:rsidRPr="00547AF3">
              <w:rPr>
                <w:rFonts w:ascii="BIZ UDPゴシック" w:eastAsia="BIZ UDPゴシック" w:hAnsi="BIZ UDPゴシック" w:hint="eastAsia"/>
              </w:rPr>
              <w:t>を理解しながら、よりよく学習や生活をし</w:t>
            </w:r>
            <w:r w:rsidR="00853F5A" w:rsidRPr="00547AF3">
              <w:rPr>
                <w:rFonts w:ascii="BIZ UDPゴシック" w:eastAsia="BIZ UDPゴシック" w:hAnsi="BIZ UDPゴシック" w:hint="eastAsia"/>
              </w:rPr>
              <w:t>ていくための知識や技術や習慣を身につけるための</w:t>
            </w:r>
            <w:r w:rsidR="00DA3E2A" w:rsidRPr="00547AF3">
              <w:rPr>
                <w:rFonts w:ascii="BIZ UDPゴシック" w:eastAsia="BIZ UDPゴシック" w:hAnsi="BIZ UDPゴシック" w:hint="eastAsia"/>
              </w:rPr>
              <w:t>学習</w:t>
            </w:r>
            <w:r w:rsidR="003A41FA" w:rsidRPr="00547AF3">
              <w:rPr>
                <w:rFonts w:ascii="BIZ UDPゴシック" w:eastAsia="BIZ UDPゴシック" w:hAnsi="BIZ UDPゴシック" w:hint="eastAsia"/>
              </w:rPr>
              <w:t>のこと</w:t>
            </w:r>
            <w:r w:rsidR="00DA3E2A" w:rsidRPr="00547AF3">
              <w:rPr>
                <w:rFonts w:ascii="BIZ UDPゴシック" w:eastAsia="BIZ UDPゴシック" w:hAnsi="BIZ UDPゴシック" w:hint="eastAsia"/>
              </w:rPr>
              <w:t>です。</w:t>
            </w:r>
          </w:p>
        </w:tc>
      </w:tr>
    </w:tbl>
    <w:p w14:paraId="33F7325F" w14:textId="77777777" w:rsidR="00AA1519" w:rsidRPr="003A41FA" w:rsidRDefault="00AA1519" w:rsidP="000176B7">
      <w:pPr>
        <w:rPr>
          <w:rFonts w:ascii="BIZ UDPゴシック" w:eastAsia="BIZ UDPゴシック" w:hAnsi="BIZ UDPゴシック"/>
          <w:b/>
          <w:sz w:val="22"/>
        </w:rPr>
      </w:pPr>
    </w:p>
    <w:p w14:paraId="2D5423CE" w14:textId="77777777" w:rsidR="00634D36" w:rsidRDefault="00634D36" w:rsidP="000176B7">
      <w:pPr>
        <w:rPr>
          <w:rFonts w:ascii="BIZ UDPゴシック" w:eastAsia="BIZ UDPゴシック" w:hAnsi="BIZ UDPゴシック"/>
          <w:b/>
          <w:sz w:val="22"/>
        </w:rPr>
      </w:pPr>
    </w:p>
    <w:p w14:paraId="0FEE5FA5" w14:textId="77777777" w:rsidR="000176B7" w:rsidRPr="008E05CE" w:rsidRDefault="00910DE8" w:rsidP="000176B7">
      <w:pPr>
        <w:rPr>
          <w:rFonts w:ascii="BIZ UDPゴシック" w:eastAsia="BIZ UDPゴシック" w:hAnsi="BIZ UDPゴシック"/>
          <w:b/>
          <w:sz w:val="22"/>
        </w:rPr>
      </w:pPr>
      <w:r>
        <w:rPr>
          <w:rFonts w:ascii="BIZ UDPゴシック" w:eastAsia="BIZ UDPゴシック" w:hAnsi="BIZ UDPゴシック" w:hint="eastAsia"/>
          <w:b/>
          <w:sz w:val="22"/>
        </w:rPr>
        <w:t xml:space="preserve">④　</w:t>
      </w:r>
      <w:r w:rsidR="000176B7" w:rsidRPr="008E05CE">
        <w:rPr>
          <w:rFonts w:ascii="BIZ UDPゴシック" w:eastAsia="BIZ UDPゴシック" w:hAnsi="BIZ UDPゴシック" w:hint="eastAsia"/>
          <w:b/>
          <w:sz w:val="22"/>
        </w:rPr>
        <w:t>通常の学級とは</w:t>
      </w:r>
    </w:p>
    <w:tbl>
      <w:tblPr>
        <w:tblStyle w:val="a4"/>
        <w:tblW w:w="0" w:type="auto"/>
        <w:tblInd w:w="15" w:type="dxa"/>
        <w:tblLook w:val="04A0" w:firstRow="1" w:lastRow="0" w:firstColumn="1" w:lastColumn="0" w:noHBand="0" w:noVBand="1"/>
      </w:tblPr>
      <w:tblGrid>
        <w:gridCol w:w="1408"/>
        <w:gridCol w:w="7051"/>
      </w:tblGrid>
      <w:tr w:rsidR="00330C36" w14:paraId="52E08696" w14:textId="77777777" w:rsidTr="00330C36">
        <w:tc>
          <w:tcPr>
            <w:tcW w:w="141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6D7ED32" w14:textId="77777777" w:rsidR="00330C36" w:rsidRPr="00380A9D" w:rsidRDefault="00330C36" w:rsidP="00D658FA">
            <w:pPr>
              <w:jc w:val="center"/>
              <w:rPr>
                <w:rFonts w:ascii="BIZ UDPゴシック" w:eastAsia="BIZ UDPゴシック" w:hAnsi="BIZ UDPゴシック"/>
                <w:szCs w:val="21"/>
              </w:rPr>
            </w:pPr>
            <w:r>
              <w:rPr>
                <w:rFonts w:ascii="BIZ UDPゴシック" w:eastAsia="BIZ UDPゴシック" w:hAnsi="BIZ UDPゴシック" w:hint="eastAsia"/>
                <w:szCs w:val="21"/>
              </w:rPr>
              <w:t>学級定員</w:t>
            </w:r>
          </w:p>
        </w:tc>
        <w:tc>
          <w:tcPr>
            <w:tcW w:w="7064"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4B3701A" w14:textId="77777777" w:rsidR="00330C36" w:rsidRPr="00380A9D" w:rsidRDefault="00330C36" w:rsidP="00D658FA">
            <w:pPr>
              <w:rPr>
                <w:rFonts w:ascii="BIZ UDPゴシック" w:eastAsia="BIZ UDPゴシック" w:hAnsi="BIZ UDPゴシック"/>
                <w:szCs w:val="21"/>
              </w:rPr>
            </w:pPr>
            <w:r>
              <w:rPr>
                <w:rFonts w:ascii="BIZ UDPゴシック" w:eastAsia="BIZ UDPゴシック" w:hAnsi="BIZ UDPゴシック" w:hint="eastAsia"/>
                <w:szCs w:val="21"/>
              </w:rPr>
              <w:t>35名</w:t>
            </w:r>
          </w:p>
        </w:tc>
      </w:tr>
      <w:tr w:rsidR="00330C36" w14:paraId="095B2C0F" w14:textId="77777777" w:rsidTr="00330C36">
        <w:tc>
          <w:tcPr>
            <w:tcW w:w="141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A980CFA" w14:textId="77777777" w:rsidR="00330C36" w:rsidRPr="00380A9D" w:rsidRDefault="00330C36" w:rsidP="00D658FA">
            <w:pPr>
              <w:jc w:val="center"/>
              <w:rPr>
                <w:rFonts w:ascii="BIZ UDPゴシック" w:eastAsia="BIZ UDPゴシック" w:hAnsi="BIZ UDPゴシック"/>
                <w:szCs w:val="21"/>
              </w:rPr>
            </w:pPr>
            <w:r w:rsidRPr="00380A9D">
              <w:rPr>
                <w:rFonts w:ascii="BIZ UDPゴシック" w:eastAsia="BIZ UDPゴシック" w:hAnsi="BIZ UDPゴシック" w:hint="eastAsia"/>
                <w:szCs w:val="21"/>
              </w:rPr>
              <w:t>特　　徴</w:t>
            </w:r>
          </w:p>
        </w:tc>
        <w:tc>
          <w:tcPr>
            <w:tcW w:w="7064"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6367631" w14:textId="77777777" w:rsidR="00330C36" w:rsidRDefault="00330C36" w:rsidP="00330C36">
            <w:pPr>
              <w:pStyle w:val="a3"/>
              <w:numPr>
                <w:ilvl w:val="0"/>
                <w:numId w:val="5"/>
              </w:numPr>
              <w:ind w:leftChars="0"/>
              <w:rPr>
                <w:rFonts w:ascii="BIZ UDPゴシック" w:eastAsia="BIZ UDPゴシック" w:hAnsi="BIZ UDPゴシック"/>
              </w:rPr>
            </w:pPr>
            <w:r w:rsidRPr="00D45592">
              <w:rPr>
                <w:rFonts w:ascii="BIZ UDPゴシック" w:eastAsia="BIZ UDPゴシック" w:hAnsi="BIZ UDPゴシック" w:hint="eastAsia"/>
              </w:rPr>
              <w:t>クラス全体を指導しながら、お</w:t>
            </w:r>
            <w:r>
              <w:rPr>
                <w:rFonts w:ascii="BIZ UDPゴシック" w:eastAsia="BIZ UDPゴシック" w:hAnsi="BIZ UDPゴシック" w:hint="eastAsia"/>
              </w:rPr>
              <w:t>子さん一人ひとりの状態に応じた支援ができるように工夫しています</w:t>
            </w:r>
          </w:p>
          <w:p w14:paraId="7260DF15" w14:textId="77777777" w:rsidR="00330C36" w:rsidRPr="00330C36" w:rsidRDefault="00330C36" w:rsidP="00853F5A">
            <w:pPr>
              <w:pStyle w:val="a3"/>
              <w:numPr>
                <w:ilvl w:val="0"/>
                <w:numId w:val="5"/>
              </w:numPr>
              <w:ind w:leftChars="0"/>
              <w:rPr>
                <w:rFonts w:ascii="BIZ UDPゴシック" w:eastAsia="BIZ UDPゴシック" w:hAnsi="BIZ UDPゴシック"/>
              </w:rPr>
            </w:pPr>
            <w:r>
              <w:rPr>
                <w:rFonts w:ascii="BIZ UDPゴシック" w:eastAsia="BIZ UDPゴシック" w:hAnsi="BIZ UDPゴシック" w:hint="eastAsia"/>
              </w:rPr>
              <w:t>身の回りのことが</w:t>
            </w:r>
            <w:r w:rsidR="00853F5A">
              <w:rPr>
                <w:rFonts w:ascii="BIZ UDPゴシック" w:eastAsia="BIZ UDPゴシック" w:hAnsi="BIZ UDPゴシック" w:hint="eastAsia"/>
              </w:rPr>
              <w:t>一人でできること、</w:t>
            </w:r>
            <w:r>
              <w:rPr>
                <w:rFonts w:ascii="BIZ UDPゴシック" w:eastAsia="BIZ UDPゴシック" w:hAnsi="BIZ UDPゴシック" w:hint="eastAsia"/>
              </w:rPr>
              <w:t>学習や生活を集団で行えることを</w:t>
            </w:r>
            <w:r w:rsidRPr="00D45592">
              <w:rPr>
                <w:rFonts w:ascii="BIZ UDPゴシック" w:eastAsia="BIZ UDPゴシック" w:hAnsi="BIZ UDPゴシック" w:hint="eastAsia"/>
              </w:rPr>
              <w:t>前提としたスケジュールになっています。（小学校の基本的な</w:t>
            </w:r>
            <w:r>
              <w:rPr>
                <w:rFonts w:ascii="BIZ UDPゴシック" w:eastAsia="BIZ UDPゴシック" w:hAnsi="BIZ UDPゴシック" w:hint="eastAsia"/>
              </w:rPr>
              <w:t>スケジュール</w:t>
            </w:r>
            <w:r w:rsidRPr="00D45592">
              <w:rPr>
                <w:rFonts w:ascii="BIZ UDPゴシック" w:eastAsia="BIZ UDPゴシック" w:hAnsi="BIZ UDPゴシック" w:hint="eastAsia"/>
              </w:rPr>
              <w:t>・・・45分×</w:t>
            </w:r>
            <w:r>
              <w:rPr>
                <w:rFonts w:ascii="BIZ UDPゴシック" w:eastAsia="BIZ UDPゴシック" w:hAnsi="BIZ UDPゴシック" w:hint="eastAsia"/>
              </w:rPr>
              <w:t>５～６</w:t>
            </w:r>
            <w:r w:rsidRPr="00D45592">
              <w:rPr>
                <w:rFonts w:ascii="BIZ UDPゴシック" w:eastAsia="BIZ UDPゴシック" w:hAnsi="BIZ UDPゴシック" w:hint="eastAsia"/>
              </w:rPr>
              <w:t>時間授業</w:t>
            </w:r>
            <w:r>
              <w:rPr>
                <w:rFonts w:ascii="BIZ UDPゴシック" w:eastAsia="BIZ UDPゴシック" w:hAnsi="BIZ UDPゴシック" w:hint="eastAsia"/>
              </w:rPr>
              <w:t>／</w:t>
            </w:r>
            <w:r w:rsidRPr="00D45592">
              <w:rPr>
                <w:rFonts w:ascii="BIZ UDPゴシック" w:eastAsia="BIZ UDPゴシック" w:hAnsi="BIZ UDPゴシック" w:hint="eastAsia"/>
              </w:rPr>
              <w:t>授業の合間は10分（トイレや体育着への着替え、移動も含む）</w:t>
            </w:r>
            <w:r>
              <w:rPr>
                <w:rFonts w:ascii="BIZ UDPゴシック" w:eastAsia="BIZ UDPゴシック" w:hAnsi="BIZ UDPゴシック" w:hint="eastAsia"/>
              </w:rPr>
              <w:t>／</w:t>
            </w:r>
            <w:r w:rsidRPr="00D45592">
              <w:rPr>
                <w:rFonts w:ascii="BIZ UDPゴシック" w:eastAsia="BIZ UDPゴシック" w:hAnsi="BIZ UDPゴシック" w:hint="eastAsia"/>
              </w:rPr>
              <w:t>給食は準備20分、食事20分）</w:t>
            </w:r>
          </w:p>
        </w:tc>
      </w:tr>
    </w:tbl>
    <w:p w14:paraId="09B5DFA5" w14:textId="77777777" w:rsidR="008E05CE" w:rsidRDefault="008E05CE" w:rsidP="00B2531D">
      <w:pPr>
        <w:rPr>
          <w:rFonts w:ascii="BIZ UDPゴシック" w:eastAsia="BIZ UDPゴシック" w:hAnsi="BIZ UDPゴシック"/>
        </w:rPr>
      </w:pPr>
    </w:p>
    <w:p w14:paraId="21516627" w14:textId="77777777" w:rsidR="006D2641" w:rsidRDefault="00B2531D" w:rsidP="006D2641">
      <w:pPr>
        <w:rPr>
          <w:rFonts w:ascii="BIZ UDPゴシック" w:eastAsia="BIZ UDPゴシック" w:hAnsi="BIZ UDPゴシック"/>
        </w:rPr>
      </w:pPr>
      <w:r w:rsidRPr="000844B1">
        <w:rPr>
          <w:rFonts w:ascii="BIZ UDPゴシック" w:eastAsia="BIZ UDPゴシック" w:hAnsi="BIZ UDPゴシック"/>
          <w:b/>
          <w:noProof/>
        </w:rPr>
        <w:drawing>
          <wp:anchor distT="0" distB="0" distL="114300" distR="114300" simplePos="0" relativeHeight="251679744" behindDoc="1" locked="0" layoutInCell="1" allowOverlap="1" wp14:anchorId="2B76AB08" wp14:editId="028C193E">
            <wp:simplePos x="0" y="0"/>
            <wp:positionH relativeFrom="column">
              <wp:posOffset>3986782</wp:posOffset>
            </wp:positionH>
            <wp:positionV relativeFrom="paragraph">
              <wp:posOffset>10160</wp:posOffset>
            </wp:positionV>
            <wp:extent cx="1190625" cy="816783"/>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8167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8BC43" w14:textId="77777777" w:rsidR="006D2641" w:rsidRDefault="006D2641" w:rsidP="006D2641">
      <w:pPr>
        <w:rPr>
          <w:rFonts w:ascii="BIZ UDPゴシック" w:eastAsia="BIZ UDPゴシック" w:hAnsi="BIZ UDPゴシック"/>
        </w:rPr>
      </w:pPr>
    </w:p>
    <w:p w14:paraId="11EB24DE" w14:textId="77777777" w:rsidR="00B2531D" w:rsidRDefault="00B2531D" w:rsidP="006D2641">
      <w:pPr>
        <w:rPr>
          <w:rFonts w:ascii="BIZ UDPゴシック" w:eastAsia="BIZ UDPゴシック" w:hAnsi="BIZ UDPゴシック"/>
        </w:rPr>
      </w:pPr>
    </w:p>
    <w:p w14:paraId="04F219EA" w14:textId="77777777" w:rsidR="00634D36" w:rsidRPr="006D2641" w:rsidRDefault="00634D36" w:rsidP="006D2641">
      <w:pPr>
        <w:rPr>
          <w:rFonts w:ascii="BIZ UDPゴシック" w:eastAsia="BIZ UDPゴシック" w:hAnsi="BIZ UDPゴシック"/>
        </w:rPr>
      </w:pPr>
    </w:p>
    <w:p w14:paraId="56D8E180" w14:textId="77777777" w:rsidR="006D2641" w:rsidRPr="007D0E07" w:rsidRDefault="007D0E07" w:rsidP="006D2641">
      <w:pPr>
        <w:rPr>
          <w:rFonts w:ascii="BIZ UDPゴシック" w:eastAsia="BIZ UDPゴシック" w:hAnsi="BIZ UDPゴシック"/>
          <w:b/>
          <w:sz w:val="24"/>
          <w:szCs w:val="24"/>
        </w:rPr>
      </w:pPr>
      <w:r w:rsidRPr="007D0E07">
        <w:rPr>
          <w:rFonts w:ascii="BIZ UDPゴシック" w:eastAsia="BIZ UDPゴシック" w:hAnsi="BIZ UDPゴシック" w:hint="eastAsia"/>
          <w:b/>
          <w:sz w:val="24"/>
          <w:szCs w:val="24"/>
        </w:rPr>
        <w:t>３．</w:t>
      </w:r>
      <w:r w:rsidR="006D2641" w:rsidRPr="007D0E07">
        <w:rPr>
          <w:rFonts w:ascii="BIZ UDPゴシック" w:eastAsia="BIZ UDPゴシック" w:hAnsi="BIZ UDPゴシック" w:hint="eastAsia"/>
          <w:b/>
          <w:sz w:val="24"/>
          <w:szCs w:val="24"/>
        </w:rPr>
        <w:t>就学までの流れ</w:t>
      </w:r>
    </w:p>
    <w:p w14:paraId="594FCDE1" w14:textId="77777777" w:rsidR="006D2641" w:rsidRPr="006D2641" w:rsidRDefault="006D2641" w:rsidP="000844B1">
      <w:pPr>
        <w:ind w:firstLineChars="100" w:firstLine="210"/>
        <w:rPr>
          <w:rFonts w:ascii="BIZ UDPゴシック" w:eastAsia="BIZ UDPゴシック" w:hAnsi="BIZ UDPゴシック"/>
        </w:rPr>
      </w:pPr>
      <w:r w:rsidRPr="006D2641">
        <w:rPr>
          <w:rFonts w:ascii="BIZ UDPゴシック" w:eastAsia="BIZ UDPゴシック" w:hAnsi="BIZ UDPゴシック" w:hint="eastAsia"/>
        </w:rPr>
        <w:t>特別支援学校・特別支援学級・通級による指導を利用するためには事前の申請が必要です。</w:t>
      </w:r>
      <w:r w:rsidR="00B2531D">
        <w:rPr>
          <w:rFonts w:ascii="BIZ UDPゴシック" w:eastAsia="BIZ UDPゴシック" w:hAnsi="BIZ UDPゴシック" w:hint="eastAsia"/>
        </w:rPr>
        <w:t>いつどんな手続きが必要になるかについては、</w:t>
      </w:r>
      <w:r w:rsidR="00AF37A0">
        <w:rPr>
          <w:rFonts w:ascii="BIZ UDPゴシック" w:eastAsia="BIZ UDPゴシック" w:hAnsi="BIZ UDPゴシック" w:hint="eastAsia"/>
        </w:rPr>
        <w:t>次ページの</w:t>
      </w:r>
      <w:r w:rsidR="00B2531D">
        <w:rPr>
          <w:rFonts w:ascii="BIZ UDPゴシック" w:eastAsia="BIZ UDPゴシック" w:hAnsi="BIZ UDPゴシック" w:hint="eastAsia"/>
        </w:rPr>
        <w:t>「就学までのスケジュール」をご確認ください。</w:t>
      </w:r>
    </w:p>
    <w:p w14:paraId="659A1D88" w14:textId="3D43D502" w:rsidR="006D2641" w:rsidRPr="00EB69D0" w:rsidRDefault="006D2641" w:rsidP="00AF37A0">
      <w:pPr>
        <w:ind w:firstLineChars="100" w:firstLine="210"/>
        <w:rPr>
          <w:rFonts w:ascii="BIZ UDPゴシック" w:eastAsia="BIZ UDPゴシック" w:hAnsi="BIZ UDPゴシック"/>
          <w:color w:val="FF0000"/>
        </w:rPr>
      </w:pPr>
      <w:r w:rsidRPr="006D2641">
        <w:rPr>
          <w:rFonts w:ascii="BIZ UDPゴシック" w:eastAsia="BIZ UDPゴシック" w:hAnsi="BIZ UDPゴシック" w:hint="eastAsia"/>
        </w:rPr>
        <w:t>就学</w:t>
      </w:r>
      <w:r w:rsidR="00B2531D">
        <w:rPr>
          <w:rFonts w:ascii="BIZ UDPゴシック" w:eastAsia="BIZ UDPゴシック" w:hAnsi="BIZ UDPゴシック" w:hint="eastAsia"/>
        </w:rPr>
        <w:t>前に決めた学びの場は、小学校～中学校を通して固定されるわけではありません。入学後にも、</w:t>
      </w:r>
      <w:r w:rsidR="000844B1">
        <w:rPr>
          <w:rFonts w:ascii="BIZ UDPゴシック" w:eastAsia="BIZ UDPゴシック" w:hAnsi="BIZ UDPゴシック" w:hint="eastAsia"/>
        </w:rPr>
        <w:t>お子さんの状態の変化に合わせて</w:t>
      </w:r>
      <w:r w:rsidRPr="006D2641">
        <w:rPr>
          <w:rFonts w:ascii="BIZ UDPゴシック" w:eastAsia="BIZ UDPゴシック" w:hAnsi="BIZ UDPゴシック" w:hint="eastAsia"/>
        </w:rPr>
        <w:t>学</w:t>
      </w:r>
      <w:r w:rsidR="00AF37A0">
        <w:rPr>
          <w:rFonts w:ascii="BIZ UDPゴシック" w:eastAsia="BIZ UDPゴシック" w:hAnsi="BIZ UDPゴシック" w:hint="eastAsia"/>
        </w:rPr>
        <w:t>びの場</w:t>
      </w:r>
      <w:r w:rsidRPr="006D2641">
        <w:rPr>
          <w:rFonts w:ascii="BIZ UDPゴシック" w:eastAsia="BIZ UDPゴシック" w:hAnsi="BIZ UDPゴシック" w:hint="eastAsia"/>
        </w:rPr>
        <w:t>や利用方法を</w:t>
      </w:r>
      <w:r w:rsidR="00AF37A0">
        <w:rPr>
          <w:rFonts w:ascii="BIZ UDPゴシック" w:eastAsia="BIZ UDPゴシック" w:hAnsi="BIZ UDPゴシック" w:hint="eastAsia"/>
        </w:rPr>
        <w:t>柔軟に見直す</w:t>
      </w:r>
      <w:r w:rsidRPr="006D2641">
        <w:rPr>
          <w:rFonts w:ascii="BIZ UDPゴシック" w:eastAsia="BIZ UDPゴシック" w:hAnsi="BIZ UDPゴシック" w:hint="eastAsia"/>
        </w:rPr>
        <w:t>ことができます。</w:t>
      </w:r>
      <w:r w:rsidR="00AF37A0">
        <w:rPr>
          <w:rFonts w:ascii="BIZ UDPゴシック" w:eastAsia="BIZ UDPゴシック" w:hAnsi="BIZ UDPゴシック" w:hint="eastAsia"/>
        </w:rPr>
        <w:t>学びの場</w:t>
      </w:r>
      <w:r w:rsidR="00AF37A0" w:rsidRPr="00547AF3">
        <w:rPr>
          <w:rFonts w:ascii="BIZ UDPゴシック" w:eastAsia="BIZ UDPゴシック" w:hAnsi="BIZ UDPゴシック" w:hint="eastAsia"/>
        </w:rPr>
        <w:t>の変更は、</w:t>
      </w:r>
      <w:r w:rsidRPr="00547AF3">
        <w:rPr>
          <w:rFonts w:ascii="BIZ UDPゴシック" w:eastAsia="BIZ UDPゴシック" w:hAnsi="BIZ UDPゴシック" w:hint="eastAsia"/>
        </w:rPr>
        <w:t>原則として年度ごと（次の年度の4</w:t>
      </w:r>
      <w:r w:rsidR="000844B1" w:rsidRPr="00547AF3">
        <w:rPr>
          <w:rFonts w:ascii="BIZ UDPゴシック" w:eastAsia="BIZ UDPゴシック" w:hAnsi="BIZ UDPゴシック" w:hint="eastAsia"/>
        </w:rPr>
        <w:t>月から）の切り替えになります。</w:t>
      </w:r>
      <w:r w:rsidR="00EB69D0" w:rsidRPr="00547AF3">
        <w:rPr>
          <w:rFonts w:ascii="BIZ UDPゴシック" w:eastAsia="BIZ UDPゴシック" w:hAnsi="BIZ UDPゴシック" w:hint="eastAsia"/>
        </w:rPr>
        <w:t>その際、</w:t>
      </w:r>
      <w:r w:rsidR="00980BD8" w:rsidRPr="00547AF3">
        <w:rPr>
          <w:rFonts w:ascii="BIZ UDPゴシック" w:eastAsia="BIZ UDPゴシック" w:hAnsi="BIZ UDPゴシック" w:hint="eastAsia"/>
        </w:rPr>
        <w:t>例年</w:t>
      </w:r>
      <w:r w:rsidR="00EB69D0" w:rsidRPr="00547AF3">
        <w:rPr>
          <w:rFonts w:ascii="BIZ UDPゴシック" w:eastAsia="BIZ UDPゴシック" w:hAnsi="BIZ UDPゴシック" w:hint="eastAsia"/>
        </w:rPr>
        <w:t>10月に</w:t>
      </w:r>
      <w:r w:rsidRPr="00547AF3">
        <w:rPr>
          <w:rFonts w:ascii="BIZ UDPゴシック" w:eastAsia="BIZ UDPゴシック" w:hAnsi="BIZ UDPゴシック" w:hint="eastAsia"/>
        </w:rPr>
        <w:t>市教育委員会へ申請し判断を受ける必要がありますので、</w:t>
      </w:r>
      <w:r w:rsidR="00EB69D0" w:rsidRPr="00547AF3">
        <w:rPr>
          <w:rFonts w:ascii="BIZ UDPゴシック" w:eastAsia="BIZ UDPゴシック" w:hAnsi="BIZ UDPゴシック" w:hint="eastAsia"/>
        </w:rPr>
        <w:t>学びの場の変更を希望する際には、通われている学校にお早めに</w:t>
      </w:r>
      <w:r w:rsidRPr="00547AF3">
        <w:rPr>
          <w:rFonts w:ascii="BIZ UDPゴシック" w:eastAsia="BIZ UDPゴシック" w:hAnsi="BIZ UDPゴシック" w:hint="eastAsia"/>
        </w:rPr>
        <w:t>ご相談ください。</w:t>
      </w:r>
    </w:p>
    <w:tbl>
      <w:tblPr>
        <w:tblStyle w:val="5-6"/>
        <w:tblpPr w:leftFromText="142" w:rightFromText="142" w:horzAnchor="margin" w:tblpY="-420"/>
        <w:tblW w:w="9073" w:type="dxa"/>
        <w:tblLook w:val="04A0" w:firstRow="1" w:lastRow="0" w:firstColumn="1" w:lastColumn="0" w:noHBand="0" w:noVBand="1"/>
      </w:tblPr>
      <w:tblGrid>
        <w:gridCol w:w="993"/>
        <w:gridCol w:w="8080"/>
      </w:tblGrid>
      <w:tr w:rsidR="00942FB2" w14:paraId="1998C56B" w14:textId="77777777" w:rsidTr="000D6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3" w:type="dxa"/>
            <w:gridSpan w:val="2"/>
          </w:tcPr>
          <w:p w14:paraId="646BE0B7" w14:textId="4B4C63A6" w:rsidR="00942FB2" w:rsidRDefault="003A41FA" w:rsidP="003A41FA">
            <w:pPr>
              <w:rPr>
                <w:rFonts w:ascii="BIZ UDPゴシック" w:eastAsia="BIZ UDPゴシック" w:hAnsi="BIZ UDPゴシック"/>
              </w:rPr>
            </w:pPr>
            <w:r>
              <w:rPr>
                <w:rFonts w:ascii="BIZ UDPゴシック" w:eastAsia="BIZ UDPゴシック" w:hAnsi="BIZ UDPゴシック" w:hint="eastAsia"/>
                <w:noProof/>
              </w:rPr>
              <w:lastRenderedPageBreak/>
              <mc:AlternateContent>
                <mc:Choice Requires="wps">
                  <w:drawing>
                    <wp:anchor distT="0" distB="0" distL="114300" distR="114300" simplePos="0" relativeHeight="251671552" behindDoc="0" locked="0" layoutInCell="1" allowOverlap="1" wp14:anchorId="53B11000" wp14:editId="4D25B6F7">
                      <wp:simplePos x="0" y="0"/>
                      <wp:positionH relativeFrom="margin">
                        <wp:posOffset>1911350</wp:posOffset>
                      </wp:positionH>
                      <wp:positionV relativeFrom="paragraph">
                        <wp:posOffset>45085</wp:posOffset>
                      </wp:positionV>
                      <wp:extent cx="3459480" cy="333375"/>
                      <wp:effectExtent l="114300" t="0" r="26670" b="28575"/>
                      <wp:wrapNone/>
                      <wp:docPr id="11" name="角丸四角形吹き出し 11"/>
                      <wp:cNvGraphicFramePr/>
                      <a:graphic xmlns:a="http://schemas.openxmlformats.org/drawingml/2006/main">
                        <a:graphicData uri="http://schemas.microsoft.com/office/word/2010/wordprocessingShape">
                          <wps:wsp>
                            <wps:cNvSpPr/>
                            <wps:spPr>
                              <a:xfrm>
                                <a:off x="0" y="0"/>
                                <a:ext cx="3459480" cy="333375"/>
                              </a:xfrm>
                              <a:prstGeom prst="wedgeRoundRectCallout">
                                <a:avLst>
                                  <a:gd name="adj1" fmla="val -52656"/>
                                  <a:gd name="adj2" fmla="val 40093"/>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D6592C" w14:textId="14E5C5C0" w:rsidR="00942FB2" w:rsidRPr="00C55262" w:rsidRDefault="003A41FA" w:rsidP="00C55262">
                                  <w:pPr>
                                    <w:rPr>
                                      <w:rFonts w:ascii="BIZ UDPゴシック" w:eastAsia="BIZ UDPゴシック" w:hAnsi="BIZ UDPゴシック"/>
                                      <w:color w:val="1F4E79" w:themeColor="accent1" w:themeShade="80"/>
                                      <w:sz w:val="18"/>
                                      <w:szCs w:val="18"/>
                                    </w:rPr>
                                  </w:pPr>
                                  <w:r>
                                    <w:rPr>
                                      <w:rFonts w:ascii="BIZ UDPゴシック" w:eastAsia="BIZ UDPゴシック" w:hAnsi="BIZ UDPゴシック" w:hint="eastAsia"/>
                                      <w:color w:val="1F4E79" w:themeColor="accent1" w:themeShade="80"/>
                                      <w:sz w:val="18"/>
                                      <w:szCs w:val="18"/>
                                    </w:rPr>
                                    <w:t>必要に応じ　これより</w:t>
                                  </w:r>
                                  <w:r w:rsidR="00942FB2" w:rsidRPr="00C55262">
                                    <w:rPr>
                                      <w:rFonts w:ascii="BIZ UDPゴシック" w:eastAsia="BIZ UDPゴシック" w:hAnsi="BIZ UDPゴシック"/>
                                      <w:color w:val="1F4E79" w:themeColor="accent1" w:themeShade="80"/>
                                      <w:sz w:val="18"/>
                                      <w:szCs w:val="18"/>
                                    </w:rPr>
                                    <w:t>早い時期から</w:t>
                                  </w:r>
                                  <w:r w:rsidR="00942FB2" w:rsidRPr="00C55262">
                                    <w:rPr>
                                      <w:rFonts w:ascii="BIZ UDPゴシック" w:eastAsia="BIZ UDPゴシック" w:hAnsi="BIZ UDPゴシック" w:hint="eastAsia"/>
                                      <w:color w:val="1F4E79" w:themeColor="accent1" w:themeShade="80"/>
                                      <w:sz w:val="18"/>
                                      <w:szCs w:val="18"/>
                                    </w:rPr>
                                    <w:t>相談</w:t>
                                  </w:r>
                                  <w:r w:rsidR="00942FB2" w:rsidRPr="00C55262">
                                    <w:rPr>
                                      <w:rFonts w:ascii="BIZ UDPゴシック" w:eastAsia="BIZ UDPゴシック" w:hAnsi="BIZ UDPゴシック"/>
                                      <w:color w:val="1F4E79" w:themeColor="accent1" w:themeShade="80"/>
                                      <w:sz w:val="18"/>
                                      <w:szCs w:val="18"/>
                                    </w:rPr>
                                    <w:t>を始めることもできま</w:t>
                                  </w:r>
                                  <w:r>
                                    <w:rPr>
                                      <w:rFonts w:ascii="BIZ UDPゴシック" w:eastAsia="BIZ UDPゴシック" w:hAnsi="BIZ UDPゴシック" w:hint="eastAsia"/>
                                      <w:color w:val="1F4E79" w:themeColor="accent1" w:themeShade="80"/>
                                      <w:sz w:val="18"/>
                                      <w:szCs w:val="18"/>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110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7" type="#_x0000_t62" style="position:absolute;left:0;text-align:left;margin-left:150.5pt;margin-top:3.55pt;width:272.4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" adj="-574,19460" fillcolor="white [3212]" strokecolor="#1f4d78 [1604]" strokeweight="1pt">
                      <v:textbox>
                        <w:txbxContent>
                          <w:p w14:paraId="6AD6592C" w14:textId="14E5C5C0" w:rsidR="00942FB2" w:rsidRPr="00C55262" w:rsidRDefault="003A41FA" w:rsidP="00C55262">
                            <w:pPr>
                              <w:rPr>
                                <w:rFonts w:ascii="BIZ UDPゴシック" w:eastAsia="BIZ UDPゴシック" w:hAnsi="BIZ UDPゴシック"/>
                                <w:color w:val="1F4E79" w:themeColor="accent1" w:themeShade="80"/>
                                <w:sz w:val="18"/>
                                <w:szCs w:val="18"/>
                              </w:rPr>
                            </w:pPr>
                            <w:r>
                              <w:rPr>
                                <w:rFonts w:ascii="BIZ UDPゴシック" w:eastAsia="BIZ UDPゴシック" w:hAnsi="BIZ UDPゴシック" w:hint="eastAsia"/>
                                <w:color w:val="1F4E79" w:themeColor="accent1" w:themeShade="80"/>
                                <w:sz w:val="18"/>
                                <w:szCs w:val="18"/>
                              </w:rPr>
                              <w:t>必要に応じ　これより</w:t>
                            </w:r>
                            <w:r w:rsidR="00942FB2" w:rsidRPr="00C55262">
                              <w:rPr>
                                <w:rFonts w:ascii="BIZ UDPゴシック" w:eastAsia="BIZ UDPゴシック" w:hAnsi="BIZ UDPゴシック"/>
                                <w:color w:val="1F4E79" w:themeColor="accent1" w:themeShade="80"/>
                                <w:sz w:val="18"/>
                                <w:szCs w:val="18"/>
                              </w:rPr>
                              <w:t>早い時期から</w:t>
                            </w:r>
                            <w:r w:rsidR="00942FB2" w:rsidRPr="00C55262">
                              <w:rPr>
                                <w:rFonts w:ascii="BIZ UDPゴシック" w:eastAsia="BIZ UDPゴシック" w:hAnsi="BIZ UDPゴシック" w:hint="eastAsia"/>
                                <w:color w:val="1F4E79" w:themeColor="accent1" w:themeShade="80"/>
                                <w:sz w:val="18"/>
                                <w:szCs w:val="18"/>
                              </w:rPr>
                              <w:t>相談</w:t>
                            </w:r>
                            <w:r w:rsidR="00942FB2" w:rsidRPr="00C55262">
                              <w:rPr>
                                <w:rFonts w:ascii="BIZ UDPゴシック" w:eastAsia="BIZ UDPゴシック" w:hAnsi="BIZ UDPゴシック"/>
                                <w:color w:val="1F4E79" w:themeColor="accent1" w:themeShade="80"/>
                                <w:sz w:val="18"/>
                                <w:szCs w:val="18"/>
                              </w:rPr>
                              <w:t>を始めることもできま</w:t>
                            </w:r>
                            <w:r>
                              <w:rPr>
                                <w:rFonts w:ascii="BIZ UDPゴシック" w:eastAsia="BIZ UDPゴシック" w:hAnsi="BIZ UDPゴシック" w:hint="eastAsia"/>
                                <w:color w:val="1F4E79" w:themeColor="accent1" w:themeShade="80"/>
                                <w:sz w:val="18"/>
                                <w:szCs w:val="18"/>
                              </w:rPr>
                              <w:t>す</w:t>
                            </w:r>
                          </w:p>
                        </w:txbxContent>
                      </v:textbox>
                      <w10:wrap anchorx="margin"/>
                    </v:shape>
                  </w:pict>
                </mc:Fallback>
              </mc:AlternateContent>
            </w:r>
            <w:r w:rsidR="00942FB2">
              <w:rPr>
                <w:rFonts w:ascii="BIZ UDPゴシック" w:eastAsia="BIZ UDPゴシック" w:hAnsi="BIZ UDPゴシック" w:hint="eastAsia"/>
              </w:rPr>
              <w:t>就学までのスケジュール</w:t>
            </w:r>
          </w:p>
        </w:tc>
      </w:tr>
      <w:tr w:rsidR="00E9377C" w14:paraId="127B142C" w14:textId="77777777" w:rsidTr="000D6885">
        <w:trPr>
          <w:cnfStyle w:val="000000100000" w:firstRow="0" w:lastRow="0" w:firstColumn="0" w:lastColumn="0" w:oddVBand="0" w:evenVBand="0" w:oddHBand="1" w:evenHBand="0" w:firstRowFirstColumn="0" w:firstRowLastColumn="0" w:lastRowFirstColumn="0" w:lastRowLastColumn="0"/>
          <w:trHeight w:val="2321"/>
        </w:trPr>
        <w:tc>
          <w:tcPr>
            <w:cnfStyle w:val="001000000000" w:firstRow="0" w:lastRow="0" w:firstColumn="1" w:lastColumn="0" w:oddVBand="0" w:evenVBand="0" w:oddHBand="0" w:evenHBand="0" w:firstRowFirstColumn="0" w:firstRowLastColumn="0" w:lastRowFirstColumn="0" w:lastRowLastColumn="0"/>
            <w:tcW w:w="993" w:type="dxa"/>
          </w:tcPr>
          <w:p w14:paraId="14DA53CB" w14:textId="77777777" w:rsidR="00E9377C" w:rsidRDefault="00E9377C" w:rsidP="003A41FA">
            <w:pPr>
              <w:rPr>
                <w:rFonts w:ascii="BIZ UDPゴシック" w:eastAsia="BIZ UDPゴシック" w:hAnsi="BIZ UDPゴシック"/>
              </w:rPr>
            </w:pPr>
            <w:r>
              <w:rPr>
                <w:rFonts w:ascii="BIZ UDPゴシック" w:eastAsia="BIZ UDPゴシック" w:hAnsi="BIZ UDPゴシック" w:hint="eastAsia"/>
              </w:rPr>
              <w:t>6月～</w:t>
            </w:r>
          </w:p>
        </w:tc>
        <w:tc>
          <w:tcPr>
            <w:tcW w:w="8080" w:type="dxa"/>
          </w:tcPr>
          <w:p w14:paraId="16CD55E2" w14:textId="480A397E" w:rsidR="00E9377C" w:rsidRDefault="00E9377C" w:rsidP="003A41FA">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〇就学相談の開始</w:t>
            </w:r>
          </w:p>
          <w:p w14:paraId="5E648F59" w14:textId="77777777" w:rsidR="00781D24" w:rsidRDefault="00781D24" w:rsidP="003A41FA">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市教育委員会の担当者</w:t>
            </w:r>
            <w:r w:rsidR="002544E1">
              <w:rPr>
                <w:rFonts w:ascii="BIZ UDPゴシック" w:eastAsia="BIZ UDPゴシック" w:hAnsi="BIZ UDPゴシック" w:hint="eastAsia"/>
              </w:rPr>
              <w:t>と</w:t>
            </w:r>
            <w:r>
              <w:rPr>
                <w:rFonts w:ascii="BIZ UDPゴシック" w:eastAsia="BIZ UDPゴシック" w:hAnsi="BIZ UDPゴシック" w:hint="eastAsia"/>
              </w:rPr>
              <w:t>就学に</w:t>
            </w:r>
            <w:r w:rsidR="002544E1">
              <w:rPr>
                <w:rFonts w:ascii="BIZ UDPゴシック" w:eastAsia="BIZ UDPゴシック" w:hAnsi="BIZ UDPゴシック" w:hint="eastAsia"/>
              </w:rPr>
              <w:t>関する相談を開始します</w:t>
            </w:r>
          </w:p>
          <w:p w14:paraId="52DC37C7" w14:textId="77777777" w:rsidR="00E9377C" w:rsidRPr="006E66E9" w:rsidRDefault="00490697" w:rsidP="003A41FA">
            <w:pPr>
              <w:ind w:firstLineChars="100" w:firstLine="20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szCs w:val="20"/>
              </w:rPr>
            </w:pPr>
            <w:r w:rsidRPr="006E66E9">
              <w:rPr>
                <w:rFonts w:ascii="BIZ UDPゴシック" w:eastAsia="BIZ UDPゴシック" w:hAnsi="BIZ UDPゴシック" w:hint="eastAsia"/>
                <w:sz w:val="20"/>
                <w:szCs w:val="20"/>
              </w:rPr>
              <w:t>＊</w:t>
            </w:r>
            <w:r w:rsidR="00E9377C" w:rsidRPr="006E66E9">
              <w:rPr>
                <w:rFonts w:ascii="BIZ UDPゴシック" w:eastAsia="BIZ UDPゴシック" w:hAnsi="BIZ UDPゴシック" w:hint="eastAsia"/>
                <w:sz w:val="20"/>
                <w:szCs w:val="20"/>
              </w:rPr>
              <w:t>必要に応じて、就学先の学校を見学することも</w:t>
            </w:r>
            <w:r w:rsidRPr="006E66E9">
              <w:rPr>
                <w:rFonts w:ascii="BIZ UDPゴシック" w:eastAsia="BIZ UDPゴシック" w:hAnsi="BIZ UDPゴシック" w:hint="eastAsia"/>
                <w:sz w:val="20"/>
                <w:szCs w:val="20"/>
              </w:rPr>
              <w:t>できます</w:t>
            </w:r>
          </w:p>
          <w:p w14:paraId="65549D17" w14:textId="77777777" w:rsidR="00E9377C" w:rsidRPr="006E66E9" w:rsidRDefault="00781D24" w:rsidP="003A41FA">
            <w:pPr>
              <w:ind w:firstLineChars="100" w:firstLine="20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szCs w:val="20"/>
              </w:rPr>
            </w:pPr>
            <w:r w:rsidRPr="006E66E9">
              <w:rPr>
                <w:rFonts w:ascii="BIZ UDPゴシック" w:eastAsia="BIZ UDPゴシック" w:hAnsi="BIZ UDPゴシック" w:hint="eastAsia"/>
                <w:sz w:val="20"/>
                <w:szCs w:val="20"/>
              </w:rPr>
              <w:t>＊</w:t>
            </w:r>
            <w:r w:rsidR="00E9377C" w:rsidRPr="006E66E9">
              <w:rPr>
                <w:rFonts w:ascii="BIZ UDPゴシック" w:eastAsia="BIZ UDPゴシック" w:hAnsi="BIZ UDPゴシック" w:hint="eastAsia"/>
                <w:sz w:val="20"/>
                <w:szCs w:val="20"/>
              </w:rPr>
              <w:t>特別支援学校では、学校見学会と体験学習を例年6月頃から実施しています</w:t>
            </w:r>
          </w:p>
          <w:p w14:paraId="7A1B665A" w14:textId="77777777" w:rsidR="006E66E9" w:rsidRPr="006E66E9" w:rsidRDefault="00E9377C" w:rsidP="003A41FA">
            <w:pPr>
              <w:ind w:firstLineChars="200" w:firstLine="40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szCs w:val="20"/>
              </w:rPr>
            </w:pPr>
            <w:r w:rsidRPr="006E66E9">
              <w:rPr>
                <w:rFonts w:ascii="BIZ UDPゴシック" w:eastAsia="BIZ UDPゴシック" w:hAnsi="BIZ UDPゴシック" w:hint="eastAsia"/>
                <w:sz w:val="20"/>
                <w:szCs w:val="20"/>
              </w:rPr>
              <w:t>特別支援学校への入学を検討されている方</w:t>
            </w:r>
            <w:r w:rsidR="00490697" w:rsidRPr="006E66E9">
              <w:rPr>
                <w:rFonts w:ascii="BIZ UDPゴシック" w:eastAsia="BIZ UDPゴシック" w:hAnsi="BIZ UDPゴシック" w:hint="eastAsia"/>
                <w:sz w:val="18"/>
                <w:szCs w:val="18"/>
              </w:rPr>
              <w:t>（※１）</w:t>
            </w:r>
            <w:r w:rsidR="006E66E9">
              <w:rPr>
                <w:rFonts w:ascii="BIZ UDPゴシック" w:eastAsia="BIZ UDPゴシック" w:hAnsi="BIZ UDPゴシック" w:hint="eastAsia"/>
                <w:sz w:val="20"/>
                <w:szCs w:val="20"/>
              </w:rPr>
              <w:t>は、必ずご参加ください</w:t>
            </w:r>
          </w:p>
          <w:p w14:paraId="08327339" w14:textId="6DB19B95" w:rsidR="00E9377C" w:rsidRDefault="006E66E9" w:rsidP="003A41FA">
            <w:pPr>
              <w:ind w:firstLineChars="100" w:firstLine="20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6E66E9">
              <w:rPr>
                <w:rFonts w:ascii="BIZ UDPゴシック" w:eastAsia="BIZ UDPゴシック" w:hAnsi="BIZ UDPゴシック" w:hint="eastAsia"/>
                <w:sz w:val="20"/>
                <w:szCs w:val="20"/>
              </w:rPr>
              <w:t>＊病院での診断結果・検査結果などがあ</w:t>
            </w:r>
            <w:r w:rsidRPr="00BD1036">
              <w:rPr>
                <w:rFonts w:ascii="BIZ UDPゴシック" w:eastAsia="BIZ UDPゴシック" w:hAnsi="BIZ UDPゴシック" w:hint="eastAsia"/>
                <w:sz w:val="20"/>
                <w:szCs w:val="20"/>
              </w:rPr>
              <w:t>れば、</w:t>
            </w:r>
            <w:r w:rsidR="003A41FA" w:rsidRPr="00BD1036">
              <w:rPr>
                <w:rFonts w:ascii="BIZ UDPゴシック" w:eastAsia="BIZ UDPゴシック" w:hAnsi="BIZ UDPゴシック" w:hint="eastAsia"/>
                <w:sz w:val="20"/>
                <w:szCs w:val="20"/>
              </w:rPr>
              <w:t>ご</w:t>
            </w:r>
            <w:r w:rsidRPr="00BD1036">
              <w:rPr>
                <w:rFonts w:ascii="BIZ UDPゴシック" w:eastAsia="BIZ UDPゴシック" w:hAnsi="BIZ UDPゴシック" w:hint="eastAsia"/>
                <w:sz w:val="20"/>
                <w:szCs w:val="20"/>
              </w:rPr>
              <w:t>用意</w:t>
            </w:r>
            <w:r w:rsidR="003A41FA" w:rsidRPr="00BD1036">
              <w:rPr>
                <w:rFonts w:ascii="BIZ UDPゴシック" w:eastAsia="BIZ UDPゴシック" w:hAnsi="BIZ UDPゴシック" w:hint="eastAsia"/>
                <w:sz w:val="20"/>
                <w:szCs w:val="20"/>
              </w:rPr>
              <w:t>ください</w:t>
            </w:r>
          </w:p>
        </w:tc>
      </w:tr>
      <w:tr w:rsidR="00E9377C" w14:paraId="04099159" w14:textId="77777777" w:rsidTr="000D6885">
        <w:trPr>
          <w:trHeight w:val="1116"/>
        </w:trPr>
        <w:tc>
          <w:tcPr>
            <w:cnfStyle w:val="001000000000" w:firstRow="0" w:lastRow="0" w:firstColumn="1" w:lastColumn="0" w:oddVBand="0" w:evenVBand="0" w:oddHBand="0" w:evenHBand="0" w:firstRowFirstColumn="0" w:firstRowLastColumn="0" w:lastRowFirstColumn="0" w:lastRowLastColumn="0"/>
            <w:tcW w:w="993" w:type="dxa"/>
          </w:tcPr>
          <w:p w14:paraId="1B530BE9" w14:textId="35271558" w:rsidR="00490697" w:rsidRPr="00942FB2" w:rsidRDefault="003A41FA" w:rsidP="003A41FA">
            <w:pPr>
              <w:rPr>
                <w:rFonts w:ascii="BIZ UDPゴシック" w:eastAsia="BIZ UDPゴシック" w:hAnsi="BIZ UDPゴシック"/>
              </w:rPr>
            </w:pPr>
            <w:r>
              <w:rPr>
                <w:rFonts w:ascii="BIZ UDPゴシック" w:eastAsia="BIZ UDPゴシック" w:hAnsi="BIZ UDPゴシック" w:hint="eastAsia"/>
              </w:rPr>
              <w:t>9月</w:t>
            </w:r>
            <w:r w:rsidR="000D6885">
              <w:rPr>
                <w:rFonts w:ascii="BIZ UDPゴシック" w:eastAsia="BIZ UDPゴシック" w:hAnsi="BIZ UDPゴシック" w:hint="eastAsia"/>
              </w:rPr>
              <w:t>中</w:t>
            </w:r>
          </w:p>
        </w:tc>
        <w:tc>
          <w:tcPr>
            <w:tcW w:w="8080" w:type="dxa"/>
          </w:tcPr>
          <w:p w14:paraId="176033E3" w14:textId="676713B2" w:rsidR="00781D24" w:rsidRDefault="00781D24" w:rsidP="003A41FA">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〇就学先</w:t>
            </w:r>
            <w:r w:rsidR="000D6885">
              <w:rPr>
                <w:rFonts w:ascii="BIZ UDPゴシック" w:eastAsia="BIZ UDPゴシック" w:hAnsi="BIZ UDPゴシック" w:hint="eastAsia"/>
              </w:rPr>
              <w:t>の申請</w:t>
            </w:r>
          </w:p>
          <w:p w14:paraId="60B3368C" w14:textId="77777777" w:rsidR="00942FB2" w:rsidRDefault="00781D24" w:rsidP="003A41FA">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就学先</w:t>
            </w:r>
            <w:r w:rsidR="00942FB2">
              <w:rPr>
                <w:rFonts w:ascii="BIZ UDPゴシック" w:eastAsia="BIZ UDPゴシック" w:hAnsi="BIZ UDPゴシック" w:hint="eastAsia"/>
              </w:rPr>
              <w:t>（どの支援を利用するか）の希望</w:t>
            </w:r>
            <w:r>
              <w:rPr>
                <w:rFonts w:ascii="BIZ UDPゴシック" w:eastAsia="BIZ UDPゴシック" w:hAnsi="BIZ UDPゴシック" w:hint="eastAsia"/>
              </w:rPr>
              <w:t>を</w:t>
            </w:r>
            <w:r w:rsidR="00942FB2">
              <w:rPr>
                <w:rFonts w:ascii="BIZ UDPゴシック" w:eastAsia="BIZ UDPゴシック" w:hAnsi="BIZ UDPゴシック" w:hint="eastAsia"/>
              </w:rPr>
              <w:t>健康課（担当保健師）に伝えます</w:t>
            </w:r>
          </w:p>
          <w:p w14:paraId="564083B5" w14:textId="2B2368BD" w:rsidR="00942FB2" w:rsidRPr="000D6885" w:rsidRDefault="000D6885" w:rsidP="000D6885">
            <w:pPr>
              <w:ind w:firstLineChars="100" w:firstLine="21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w:t>
            </w:r>
            <w:r w:rsidR="00942FB2">
              <w:rPr>
                <w:rFonts w:ascii="BIZ UDPゴシック" w:eastAsia="BIZ UDPゴシック" w:hAnsi="BIZ UDPゴシック" w:hint="eastAsia"/>
              </w:rPr>
              <w:t>健康課がお子さんの『教育支援申請書』を作成し、市教育委員会へ申請します</w:t>
            </w:r>
          </w:p>
        </w:tc>
      </w:tr>
      <w:tr w:rsidR="003A41FA" w:rsidRPr="000D6885" w14:paraId="1C65037A" w14:textId="77777777" w:rsidTr="000D6885">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993" w:type="dxa"/>
          </w:tcPr>
          <w:p w14:paraId="15517096" w14:textId="349AC347" w:rsidR="003A41FA" w:rsidRDefault="000D6885" w:rsidP="003A41FA">
            <w:pPr>
              <w:rPr>
                <w:rFonts w:ascii="BIZ UDPゴシック" w:eastAsia="BIZ UDPゴシック" w:hAnsi="BIZ UDPゴシック"/>
              </w:rPr>
            </w:pPr>
            <w:r>
              <w:rPr>
                <w:rFonts w:ascii="BIZ UDPゴシック" w:eastAsia="BIZ UDPゴシック" w:hAnsi="BIZ UDPゴシック" w:hint="eastAsia"/>
              </w:rPr>
              <w:t>１０月～</w:t>
            </w:r>
          </w:p>
        </w:tc>
        <w:tc>
          <w:tcPr>
            <w:tcW w:w="8080" w:type="dxa"/>
          </w:tcPr>
          <w:p w14:paraId="29B67379" w14:textId="77777777" w:rsidR="003A41FA" w:rsidRPr="00BD1036" w:rsidRDefault="003A41FA" w:rsidP="003A41FA">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BD1036">
              <w:rPr>
                <w:rFonts w:ascii="BIZ UDPゴシック" w:eastAsia="BIZ UDPゴシック" w:hAnsi="BIZ UDPゴシック" w:hint="eastAsia"/>
              </w:rPr>
              <w:t>〇就学時健康診断</w:t>
            </w:r>
          </w:p>
          <w:p w14:paraId="2CD873D7" w14:textId="77777777" w:rsidR="003A41FA" w:rsidRPr="00BD1036" w:rsidRDefault="003A41FA" w:rsidP="000D6885">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BD1036">
              <w:rPr>
                <w:rFonts w:ascii="BIZ UDPゴシック" w:eastAsia="BIZ UDPゴシック" w:hAnsi="BIZ UDPゴシック" w:hint="eastAsia"/>
              </w:rPr>
              <w:t>お子さんの健康状態を確認するため</w:t>
            </w:r>
            <w:r w:rsidR="000D6885" w:rsidRPr="00BD1036">
              <w:rPr>
                <w:rFonts w:ascii="BIZ UDPゴシック" w:eastAsia="BIZ UDPゴシック" w:hAnsi="BIZ UDPゴシック" w:hint="eastAsia"/>
              </w:rPr>
              <w:t>、</w:t>
            </w:r>
            <w:r w:rsidRPr="00BD1036">
              <w:rPr>
                <w:rFonts w:ascii="BIZ UDPゴシック" w:eastAsia="BIZ UDPゴシック" w:hAnsi="BIZ UDPゴシック" w:hint="eastAsia"/>
              </w:rPr>
              <w:t>入学予定の小学校で行います</w:t>
            </w:r>
          </w:p>
          <w:p w14:paraId="7058DEB7" w14:textId="007F0790" w:rsidR="000D6885" w:rsidRPr="00BD1036" w:rsidRDefault="000D6885" w:rsidP="000D6885">
            <w:pPr>
              <w:ind w:leftChars="100" w:left="21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szCs w:val="20"/>
              </w:rPr>
            </w:pPr>
            <w:r w:rsidRPr="00BD1036">
              <w:rPr>
                <w:rFonts w:ascii="BIZ UDPゴシック" w:eastAsia="BIZ UDPゴシック" w:hAnsi="BIZ UDPゴシック" w:hint="eastAsia"/>
                <w:sz w:val="20"/>
                <w:szCs w:val="20"/>
              </w:rPr>
              <w:t>＊入学予定の小学校から案内が送付されます</w:t>
            </w:r>
          </w:p>
        </w:tc>
      </w:tr>
      <w:tr w:rsidR="00E9377C" w14:paraId="5196F0AC" w14:textId="77777777" w:rsidTr="000D6885">
        <w:trPr>
          <w:trHeight w:val="565"/>
        </w:trPr>
        <w:tc>
          <w:tcPr>
            <w:cnfStyle w:val="001000000000" w:firstRow="0" w:lastRow="0" w:firstColumn="1" w:lastColumn="0" w:oddVBand="0" w:evenVBand="0" w:oddHBand="0" w:evenHBand="0" w:firstRowFirstColumn="0" w:firstRowLastColumn="0" w:lastRowFirstColumn="0" w:lastRowLastColumn="0"/>
            <w:tcW w:w="993" w:type="dxa"/>
          </w:tcPr>
          <w:p w14:paraId="7E19A798" w14:textId="77777777" w:rsidR="00E9377C" w:rsidRDefault="00E9377C" w:rsidP="003A41FA">
            <w:pPr>
              <w:rPr>
                <w:rFonts w:ascii="BIZ UDPゴシック" w:eastAsia="BIZ UDPゴシック" w:hAnsi="BIZ UDPゴシック"/>
              </w:rPr>
            </w:pPr>
            <w:r>
              <w:rPr>
                <w:rFonts w:ascii="BIZ UDPゴシック" w:eastAsia="BIZ UDPゴシック" w:hAnsi="BIZ UDPゴシック" w:hint="eastAsia"/>
              </w:rPr>
              <w:t>11月</w:t>
            </w:r>
          </w:p>
        </w:tc>
        <w:tc>
          <w:tcPr>
            <w:tcW w:w="8080" w:type="dxa"/>
          </w:tcPr>
          <w:p w14:paraId="73697F30" w14:textId="5A2BCE5A" w:rsidR="00CF5229" w:rsidRPr="00BD1036" w:rsidRDefault="00CF5229" w:rsidP="00CF5229">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BD1036">
              <w:rPr>
                <w:rFonts w:ascii="BIZ UDPゴシック" w:eastAsia="BIZ UDPゴシック" w:hAnsi="BIZ UDPゴシック" w:hint="eastAsia"/>
              </w:rPr>
              <w:t>〇教育支援委員会</w:t>
            </w:r>
          </w:p>
          <w:p w14:paraId="10800386" w14:textId="77777777" w:rsidR="00CF5229" w:rsidRPr="00BD1036" w:rsidRDefault="00942FB2" w:rsidP="00CF5229">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BD1036">
              <w:rPr>
                <w:rFonts w:ascii="BIZ UDPゴシック" w:eastAsia="BIZ UDPゴシック" w:hAnsi="BIZ UDPゴシック" w:hint="eastAsia"/>
              </w:rPr>
              <w:t>市教育委員会が教育支援</w:t>
            </w:r>
            <w:r w:rsidR="006E66E9" w:rsidRPr="00BD1036">
              <w:rPr>
                <w:rFonts w:ascii="BIZ UDPゴシック" w:eastAsia="BIZ UDPゴシック" w:hAnsi="BIZ UDPゴシック" w:hint="eastAsia"/>
              </w:rPr>
              <w:t>委</w:t>
            </w:r>
            <w:r w:rsidRPr="00BD1036">
              <w:rPr>
                <w:rFonts w:ascii="BIZ UDPゴシック" w:eastAsia="BIZ UDPゴシック" w:hAnsi="BIZ UDPゴシック" w:hint="eastAsia"/>
              </w:rPr>
              <w:t>員会</w:t>
            </w:r>
            <w:r w:rsidRPr="00BD1036">
              <w:rPr>
                <w:rFonts w:ascii="BIZ UDPゴシック" w:eastAsia="BIZ UDPゴシック" w:hAnsi="BIZ UDPゴシック" w:hint="eastAsia"/>
                <w:sz w:val="18"/>
                <w:szCs w:val="18"/>
              </w:rPr>
              <w:t>（※</w:t>
            </w:r>
            <w:r w:rsidR="00490697" w:rsidRPr="00BD1036">
              <w:rPr>
                <w:rFonts w:ascii="BIZ UDPゴシック" w:eastAsia="BIZ UDPゴシック" w:hAnsi="BIZ UDPゴシック" w:hint="eastAsia"/>
                <w:sz w:val="18"/>
                <w:szCs w:val="18"/>
              </w:rPr>
              <w:t>２</w:t>
            </w:r>
            <w:r w:rsidR="006E66E9" w:rsidRPr="00BD1036">
              <w:rPr>
                <w:rFonts w:ascii="BIZ UDPゴシック" w:eastAsia="BIZ UDPゴシック" w:hAnsi="BIZ UDPゴシック" w:hint="eastAsia"/>
                <w:sz w:val="18"/>
                <w:szCs w:val="18"/>
              </w:rPr>
              <w:t>）</w:t>
            </w:r>
            <w:r w:rsidR="006E66E9" w:rsidRPr="00BD1036">
              <w:rPr>
                <w:rFonts w:ascii="BIZ UDPゴシック" w:eastAsia="BIZ UDPゴシック" w:hAnsi="BIZ UDPゴシック" w:hint="eastAsia"/>
              </w:rPr>
              <w:t>を開き、お子さんの就学先を判断</w:t>
            </w:r>
            <w:r w:rsidRPr="00BD1036">
              <w:rPr>
                <w:rFonts w:ascii="BIZ UDPゴシック" w:eastAsia="BIZ UDPゴシック" w:hAnsi="BIZ UDPゴシック" w:hint="eastAsia"/>
              </w:rPr>
              <w:t>します</w:t>
            </w:r>
          </w:p>
          <w:p w14:paraId="393F6F20" w14:textId="279FE806" w:rsidR="008D6334" w:rsidRPr="00BD1036" w:rsidRDefault="008D6334" w:rsidP="008D6334">
            <w:pPr>
              <w:ind w:firstLineChars="100" w:firstLine="20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szCs w:val="20"/>
              </w:rPr>
            </w:pPr>
            <w:r w:rsidRPr="00BD1036">
              <w:rPr>
                <w:rFonts w:ascii="BIZ UDPゴシック" w:eastAsia="BIZ UDPゴシック" w:hAnsi="BIZ UDPゴシック" w:hint="eastAsia"/>
                <w:sz w:val="20"/>
                <w:szCs w:val="20"/>
              </w:rPr>
              <w:t>＊必要に応じて、保護者やお子さんとの面談を実施する場合があります</w:t>
            </w:r>
          </w:p>
        </w:tc>
      </w:tr>
      <w:tr w:rsidR="00E9377C" w14:paraId="36D6EBCE" w14:textId="77777777" w:rsidTr="000D6885">
        <w:trPr>
          <w:cnfStyle w:val="000000100000" w:firstRow="0" w:lastRow="0" w:firstColumn="0" w:lastColumn="0" w:oddVBand="0" w:evenVBand="0" w:oddHBand="1" w:evenHBand="0"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993" w:type="dxa"/>
          </w:tcPr>
          <w:p w14:paraId="269BCC5B" w14:textId="77777777" w:rsidR="00E9377C" w:rsidRDefault="00E9377C" w:rsidP="003A41FA">
            <w:pPr>
              <w:rPr>
                <w:rFonts w:ascii="BIZ UDPゴシック" w:eastAsia="BIZ UDPゴシック" w:hAnsi="BIZ UDPゴシック"/>
              </w:rPr>
            </w:pPr>
            <w:r>
              <w:rPr>
                <w:rFonts w:ascii="BIZ UDPゴシック" w:eastAsia="BIZ UDPゴシック" w:hAnsi="BIZ UDPゴシック" w:hint="eastAsia"/>
              </w:rPr>
              <w:t>12月</w:t>
            </w:r>
          </w:p>
        </w:tc>
        <w:tc>
          <w:tcPr>
            <w:tcW w:w="8080" w:type="dxa"/>
          </w:tcPr>
          <w:p w14:paraId="41FB78AE" w14:textId="77777777" w:rsidR="00E9377C" w:rsidRPr="00BD1036" w:rsidRDefault="00781D24" w:rsidP="003A41FA">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BD1036">
              <w:rPr>
                <w:rFonts w:ascii="BIZ UDPゴシック" w:eastAsia="BIZ UDPゴシック" w:hAnsi="BIZ UDPゴシック" w:hint="eastAsia"/>
              </w:rPr>
              <w:t>〇就学先の決定</w:t>
            </w:r>
          </w:p>
          <w:p w14:paraId="675178D6" w14:textId="77777777" w:rsidR="00781D24" w:rsidRPr="00BD1036" w:rsidRDefault="001D15B6" w:rsidP="003A41FA">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BD1036">
              <w:rPr>
                <w:rFonts w:ascii="BIZ UDPゴシック" w:eastAsia="BIZ UDPゴシック" w:hAnsi="BIZ UDPゴシック" w:hint="eastAsia"/>
              </w:rPr>
              <w:t>市教育委員会から判断</w:t>
            </w:r>
            <w:r w:rsidR="00781D24" w:rsidRPr="00BD1036">
              <w:rPr>
                <w:rFonts w:ascii="BIZ UDPゴシック" w:eastAsia="BIZ UDPゴシック" w:hAnsi="BIZ UDPゴシック" w:hint="eastAsia"/>
              </w:rPr>
              <w:t>結果が送付されます</w:t>
            </w:r>
          </w:p>
          <w:p w14:paraId="3B958A7A" w14:textId="77777777" w:rsidR="00781D24" w:rsidRPr="00BD1036" w:rsidRDefault="00781D24" w:rsidP="003A41FA">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0"/>
                <w:szCs w:val="20"/>
              </w:rPr>
            </w:pPr>
            <w:r w:rsidRPr="00BD1036">
              <w:rPr>
                <w:rFonts w:ascii="BIZ UDPゴシック" w:eastAsia="BIZ UDPゴシック" w:hAnsi="BIZ UDPゴシック" w:hint="eastAsia"/>
              </w:rPr>
              <w:t xml:space="preserve">　</w:t>
            </w:r>
            <w:r w:rsidRPr="00BD1036">
              <w:rPr>
                <w:rFonts w:ascii="BIZ UDPゴシック" w:eastAsia="BIZ UDPゴシック" w:hAnsi="BIZ UDPゴシック" w:hint="eastAsia"/>
                <w:sz w:val="20"/>
                <w:szCs w:val="20"/>
              </w:rPr>
              <w:t>＊就学相談を再度実施することもできます</w:t>
            </w:r>
          </w:p>
          <w:p w14:paraId="72EE30E6" w14:textId="77777777" w:rsidR="00781D24" w:rsidRPr="00BD1036" w:rsidRDefault="00781D24" w:rsidP="003A41FA">
            <w:pPr>
              <w:ind w:left="400" w:hangingChars="200" w:hanging="40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sidRPr="00BD1036">
              <w:rPr>
                <w:rFonts w:ascii="BIZ UDPゴシック" w:eastAsia="BIZ UDPゴシック" w:hAnsi="BIZ UDPゴシック" w:hint="eastAsia"/>
                <w:sz w:val="20"/>
                <w:szCs w:val="20"/>
              </w:rPr>
              <w:t xml:space="preserve">　＊お子さん、保護者</w:t>
            </w:r>
            <w:r w:rsidR="00490697" w:rsidRPr="00BD1036">
              <w:rPr>
                <w:rFonts w:ascii="BIZ UDPゴシック" w:eastAsia="BIZ UDPゴシック" w:hAnsi="BIZ UDPゴシック" w:hint="eastAsia"/>
                <w:sz w:val="20"/>
                <w:szCs w:val="20"/>
              </w:rPr>
              <w:t>、健康課、市教育委員</w:t>
            </w:r>
            <w:r w:rsidR="006E66E9" w:rsidRPr="00BD1036">
              <w:rPr>
                <w:rFonts w:ascii="BIZ UDPゴシック" w:eastAsia="BIZ UDPゴシック" w:hAnsi="BIZ UDPゴシック" w:hint="eastAsia"/>
                <w:sz w:val="20"/>
                <w:szCs w:val="20"/>
              </w:rPr>
              <w:t>会等で話し合い、お子さんに必要な支援について合意形成を図ります</w:t>
            </w:r>
          </w:p>
        </w:tc>
      </w:tr>
      <w:tr w:rsidR="00E9377C" w14:paraId="4F805035" w14:textId="77777777" w:rsidTr="000D6885">
        <w:trPr>
          <w:trHeight w:val="840"/>
        </w:trPr>
        <w:tc>
          <w:tcPr>
            <w:cnfStyle w:val="001000000000" w:firstRow="0" w:lastRow="0" w:firstColumn="1" w:lastColumn="0" w:oddVBand="0" w:evenVBand="0" w:oddHBand="0" w:evenHBand="0" w:firstRowFirstColumn="0" w:firstRowLastColumn="0" w:lastRowFirstColumn="0" w:lastRowLastColumn="0"/>
            <w:tcW w:w="993" w:type="dxa"/>
          </w:tcPr>
          <w:p w14:paraId="6E21083D" w14:textId="77777777" w:rsidR="00E9377C" w:rsidRDefault="00E9377C" w:rsidP="003A41FA">
            <w:pPr>
              <w:rPr>
                <w:rFonts w:ascii="BIZ UDPゴシック" w:eastAsia="BIZ UDPゴシック" w:hAnsi="BIZ UDPゴシック"/>
              </w:rPr>
            </w:pPr>
            <w:r>
              <w:rPr>
                <w:rFonts w:ascii="BIZ UDPゴシック" w:eastAsia="BIZ UDPゴシック" w:hAnsi="BIZ UDPゴシック" w:hint="eastAsia"/>
              </w:rPr>
              <w:t>1月</w:t>
            </w:r>
          </w:p>
        </w:tc>
        <w:tc>
          <w:tcPr>
            <w:tcW w:w="8080" w:type="dxa"/>
          </w:tcPr>
          <w:p w14:paraId="0445F42A" w14:textId="77777777" w:rsidR="00E9377C" w:rsidRDefault="006E66E9" w:rsidP="003A41FA">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〇入学通知</w:t>
            </w:r>
            <w:r w:rsidR="00490697">
              <w:rPr>
                <w:rFonts w:ascii="BIZ UDPゴシック" w:eastAsia="BIZ UDPゴシック" w:hAnsi="BIZ UDPゴシック" w:hint="eastAsia"/>
              </w:rPr>
              <w:t>の送付</w:t>
            </w:r>
          </w:p>
          <w:p w14:paraId="0AB4A73C" w14:textId="77777777" w:rsidR="00490697" w:rsidRDefault="00490697" w:rsidP="003A41FA">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市教育</w:t>
            </w:r>
            <w:r w:rsidR="006E66E9">
              <w:rPr>
                <w:rFonts w:ascii="BIZ UDPゴシック" w:eastAsia="BIZ UDPゴシック" w:hAnsi="BIZ UDPゴシック" w:hint="eastAsia"/>
              </w:rPr>
              <w:t>委</w:t>
            </w:r>
            <w:r>
              <w:rPr>
                <w:rFonts w:ascii="BIZ UDPゴシック" w:eastAsia="BIZ UDPゴシック" w:hAnsi="BIZ UDPゴシック" w:hint="eastAsia"/>
              </w:rPr>
              <w:t>員会または県教育委員会から入学通知が送付されます</w:t>
            </w:r>
          </w:p>
        </w:tc>
      </w:tr>
      <w:tr w:rsidR="00E9377C" w14:paraId="6E794852" w14:textId="77777777" w:rsidTr="000D688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93" w:type="dxa"/>
          </w:tcPr>
          <w:p w14:paraId="0891EFED" w14:textId="77777777" w:rsidR="00E9377C" w:rsidRDefault="00E9377C" w:rsidP="003A41FA">
            <w:pPr>
              <w:rPr>
                <w:rFonts w:ascii="BIZ UDPゴシック" w:eastAsia="BIZ UDPゴシック" w:hAnsi="BIZ UDPゴシック"/>
              </w:rPr>
            </w:pPr>
            <w:r>
              <w:rPr>
                <w:rFonts w:ascii="BIZ UDPゴシック" w:eastAsia="BIZ UDPゴシック" w:hAnsi="BIZ UDPゴシック" w:hint="eastAsia"/>
              </w:rPr>
              <w:t>2月頃</w:t>
            </w:r>
          </w:p>
        </w:tc>
        <w:tc>
          <w:tcPr>
            <w:tcW w:w="8080" w:type="dxa"/>
          </w:tcPr>
          <w:p w14:paraId="61AE1570" w14:textId="77777777" w:rsidR="00E9377C" w:rsidRDefault="00490697" w:rsidP="003A41FA">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〇入学説明会</w:t>
            </w:r>
          </w:p>
        </w:tc>
      </w:tr>
      <w:tr w:rsidR="00E9377C" w14:paraId="0AABD1F5" w14:textId="77777777" w:rsidTr="000D6885">
        <w:trPr>
          <w:trHeight w:val="404"/>
        </w:trPr>
        <w:tc>
          <w:tcPr>
            <w:cnfStyle w:val="001000000000" w:firstRow="0" w:lastRow="0" w:firstColumn="1" w:lastColumn="0" w:oddVBand="0" w:evenVBand="0" w:oddHBand="0" w:evenHBand="0" w:firstRowFirstColumn="0" w:firstRowLastColumn="0" w:lastRowFirstColumn="0" w:lastRowLastColumn="0"/>
            <w:tcW w:w="993" w:type="dxa"/>
          </w:tcPr>
          <w:p w14:paraId="3DD85B70" w14:textId="77777777" w:rsidR="00E9377C" w:rsidRDefault="00E9377C" w:rsidP="003A41FA">
            <w:pPr>
              <w:rPr>
                <w:rFonts w:ascii="BIZ UDPゴシック" w:eastAsia="BIZ UDPゴシック" w:hAnsi="BIZ UDPゴシック"/>
              </w:rPr>
            </w:pPr>
            <w:r>
              <w:rPr>
                <w:rFonts w:ascii="BIZ UDPゴシック" w:eastAsia="BIZ UDPゴシック" w:hAnsi="BIZ UDPゴシック" w:hint="eastAsia"/>
              </w:rPr>
              <w:t>4月</w:t>
            </w:r>
          </w:p>
        </w:tc>
        <w:tc>
          <w:tcPr>
            <w:tcW w:w="8080" w:type="dxa"/>
          </w:tcPr>
          <w:p w14:paraId="3038B606" w14:textId="77777777" w:rsidR="00E9377C" w:rsidRDefault="00490697" w:rsidP="003A41FA">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〇入学</w:t>
            </w:r>
          </w:p>
        </w:tc>
      </w:tr>
    </w:tbl>
    <w:p w14:paraId="7CA26C4E" w14:textId="77777777" w:rsidR="00490697" w:rsidRPr="00490697" w:rsidRDefault="00490697" w:rsidP="00490697">
      <w:pPr>
        <w:ind w:left="200" w:hangingChars="100" w:hanging="200"/>
        <w:rPr>
          <w:rFonts w:ascii="BIZ UDPゴシック" w:eastAsia="BIZ UDPゴシック" w:hAnsi="BIZ UDPゴシック"/>
          <w:sz w:val="18"/>
          <w:szCs w:val="18"/>
        </w:rPr>
      </w:pPr>
      <w:r>
        <w:rPr>
          <w:rFonts w:ascii="BIZ UDPゴシック" w:eastAsia="BIZ UDPゴシック" w:hAnsi="BIZ UDPゴシック" w:hint="eastAsia"/>
          <w:sz w:val="20"/>
          <w:szCs w:val="20"/>
        </w:rPr>
        <w:t>※</w:t>
      </w:r>
      <w:r w:rsidRPr="00490697">
        <w:rPr>
          <w:rFonts w:ascii="BIZ UDPゴシック" w:eastAsia="BIZ UDPゴシック" w:hAnsi="BIZ UDPゴシック" w:hint="eastAsia"/>
          <w:sz w:val="18"/>
          <w:szCs w:val="18"/>
        </w:rPr>
        <w:t>１：特別支援学校（知的障害）に入学する場合…療育手帳の写しもしくは医師の診断書が必要になります。療育手帳は、申請から取得までに2～3か月かかる場合がありますので、</w:t>
      </w:r>
      <w:r w:rsidR="00F543EB">
        <w:rPr>
          <w:rFonts w:ascii="BIZ UDPゴシック" w:eastAsia="BIZ UDPゴシック" w:hAnsi="BIZ UDPゴシック" w:hint="eastAsia"/>
          <w:sz w:val="18"/>
          <w:szCs w:val="18"/>
        </w:rPr>
        <w:t>お</w:t>
      </w:r>
      <w:r w:rsidRPr="00490697">
        <w:rPr>
          <w:rFonts w:ascii="BIZ UDPゴシック" w:eastAsia="BIZ UDPゴシック" w:hAnsi="BIZ UDPゴシック" w:hint="eastAsia"/>
          <w:sz w:val="18"/>
          <w:szCs w:val="18"/>
        </w:rPr>
        <w:t>早めの準備をお願いします。（療育手帳の申請</w:t>
      </w:r>
      <w:r w:rsidR="00F543EB">
        <w:rPr>
          <w:rFonts w:ascii="BIZ UDPゴシック" w:eastAsia="BIZ UDPゴシック" w:hAnsi="BIZ UDPゴシック" w:hint="eastAsia"/>
          <w:sz w:val="18"/>
          <w:szCs w:val="18"/>
        </w:rPr>
        <w:t>先</w:t>
      </w:r>
      <w:r w:rsidRPr="00490697">
        <w:rPr>
          <w:rFonts w:ascii="BIZ UDPゴシック" w:eastAsia="BIZ UDPゴシック" w:hAnsi="BIZ UDPゴシック" w:hint="eastAsia"/>
          <w:sz w:val="18"/>
          <w:szCs w:val="18"/>
        </w:rPr>
        <w:t>：日光市役所１F社会福祉課）</w:t>
      </w:r>
    </w:p>
    <w:p w14:paraId="7E21F766" w14:textId="06C8831D" w:rsidR="00F96C8C" w:rsidRPr="00490697" w:rsidRDefault="006E66E9" w:rsidP="00490697">
      <w:pPr>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00490697" w:rsidRPr="00490697">
        <w:rPr>
          <w:rFonts w:ascii="BIZ UDPゴシック" w:eastAsia="BIZ UDPゴシック" w:hAnsi="BIZ UDPゴシック" w:hint="eastAsia"/>
          <w:sz w:val="18"/>
          <w:szCs w:val="18"/>
        </w:rPr>
        <w:t>教育支援</w:t>
      </w:r>
      <w:r>
        <w:rPr>
          <w:rFonts w:ascii="BIZ UDPゴシック" w:eastAsia="BIZ UDPゴシック" w:hAnsi="BIZ UDPゴシック" w:hint="eastAsia"/>
          <w:sz w:val="18"/>
          <w:szCs w:val="18"/>
        </w:rPr>
        <w:t>委員会</w:t>
      </w:r>
      <w:r w:rsidR="00490697" w:rsidRPr="00490697">
        <w:rPr>
          <w:rFonts w:ascii="BIZ UDPゴシック" w:eastAsia="BIZ UDPゴシック" w:hAnsi="BIZ UDPゴシック" w:hint="eastAsia"/>
          <w:sz w:val="18"/>
          <w:szCs w:val="18"/>
        </w:rPr>
        <w:t>…</w:t>
      </w:r>
      <w:r w:rsidR="00F96C8C" w:rsidRPr="00490697">
        <w:rPr>
          <w:rFonts w:ascii="BIZ UDPゴシック" w:eastAsia="BIZ UDPゴシック" w:hAnsi="BIZ UDPゴシック" w:hint="eastAsia"/>
          <w:sz w:val="18"/>
          <w:szCs w:val="18"/>
        </w:rPr>
        <w:t>医療・福祉・教育の各分野から専門の委員が集まってつくる組織です。お子さんの就学先について総合的な見解を示します。</w:t>
      </w:r>
    </w:p>
    <w:p w14:paraId="781D090D" w14:textId="77777777" w:rsidR="00405512" w:rsidRPr="001E0020" w:rsidRDefault="002544E1" w:rsidP="002E7926">
      <w:pPr>
        <w:jc w:val="right"/>
        <w:rPr>
          <w:rFonts w:ascii="BIZ UDPゴシック" w:eastAsia="BIZ UDPゴシック" w:hAnsi="BIZ UDPゴシック"/>
          <w:color w:val="0070C0"/>
          <w:sz w:val="20"/>
          <w:szCs w:val="20"/>
        </w:rPr>
      </w:pPr>
      <w:r w:rsidRPr="002E7926">
        <w:rPr>
          <w:rFonts w:ascii="BIZ UDPゴシック" w:eastAsia="BIZ UDPゴシック" w:hAnsi="BIZ UDPゴシック"/>
          <w:noProof/>
        </w:rPr>
        <w:drawing>
          <wp:anchor distT="0" distB="0" distL="114300" distR="114300" simplePos="0" relativeHeight="251666432" behindDoc="1" locked="0" layoutInCell="1" allowOverlap="1" wp14:anchorId="38E30340" wp14:editId="78008AC9">
            <wp:simplePos x="0" y="0"/>
            <wp:positionH relativeFrom="column">
              <wp:posOffset>-135890</wp:posOffset>
            </wp:positionH>
            <wp:positionV relativeFrom="paragraph">
              <wp:posOffset>234950</wp:posOffset>
            </wp:positionV>
            <wp:extent cx="1132263" cy="1186180"/>
            <wp:effectExtent l="0" t="0" r="0" b="0"/>
            <wp:wrapNone/>
            <wp:docPr id="22" name="図 22" descr="C:\Users\00100930\Desktop\堀口用イラスト\ILM03_AA09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100930\Desktop\堀口用イラスト\ILM03_AA09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2263" cy="1186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12173" w14:textId="77777777" w:rsidR="00BB0A2C" w:rsidRDefault="00BB0A2C" w:rsidP="002E7926">
      <w:pPr>
        <w:jc w:val="right"/>
        <w:rPr>
          <w:rFonts w:ascii="BIZ UDPゴシック" w:eastAsia="BIZ UDPゴシック" w:hAnsi="BIZ UDPゴシック"/>
          <w:color w:val="0070C0"/>
          <w:sz w:val="20"/>
          <w:szCs w:val="20"/>
        </w:rPr>
      </w:pPr>
      <w:r w:rsidRPr="001E0020">
        <w:rPr>
          <w:rFonts w:ascii="BIZ UDPゴシック" w:eastAsia="BIZ UDPゴシック" w:hAnsi="BIZ UDPゴシック" w:hint="eastAsia"/>
          <w:color w:val="0070C0"/>
          <w:sz w:val="20"/>
          <w:szCs w:val="20"/>
        </w:rPr>
        <w:t>就学に関し</w:t>
      </w:r>
      <w:r w:rsidR="00496C5E">
        <w:rPr>
          <w:rFonts w:ascii="BIZ UDPゴシック" w:eastAsia="BIZ UDPゴシック" w:hAnsi="BIZ UDPゴシック" w:hint="eastAsia"/>
          <w:color w:val="0070C0"/>
          <w:sz w:val="20"/>
          <w:szCs w:val="20"/>
        </w:rPr>
        <w:t>て</w:t>
      </w:r>
      <w:r w:rsidRPr="001E0020">
        <w:rPr>
          <w:rFonts w:ascii="BIZ UDPゴシック" w:eastAsia="BIZ UDPゴシック" w:hAnsi="BIZ UDPゴシック" w:hint="eastAsia"/>
          <w:color w:val="0070C0"/>
          <w:sz w:val="20"/>
          <w:szCs w:val="20"/>
        </w:rPr>
        <w:t>ご心配なことがありましたら、下記までご相談ください。</w:t>
      </w:r>
    </w:p>
    <w:p w14:paraId="199CF7A5" w14:textId="77777777" w:rsidR="00BB0A2C" w:rsidRDefault="00F543EB" w:rsidP="00405512">
      <w:pPr>
        <w:jc w:val="center"/>
        <w:rPr>
          <w:rFonts w:ascii="BIZ UDPゴシック" w:eastAsia="BIZ UDPゴシック" w:hAnsi="BIZ UDPゴシック"/>
          <w:sz w:val="20"/>
          <w:szCs w:val="20"/>
        </w:rPr>
      </w:pPr>
      <w:r>
        <w:rPr>
          <w:rFonts w:ascii="BIZ UDPゴシック" w:eastAsia="BIZ UDPゴシック" w:hAnsi="BIZ UDPゴシック"/>
          <w:noProof/>
          <w:sz w:val="20"/>
          <w:szCs w:val="20"/>
        </w:rPr>
        <mc:AlternateContent>
          <mc:Choice Requires="wps">
            <w:drawing>
              <wp:anchor distT="0" distB="0" distL="114300" distR="114300" simplePos="0" relativeHeight="251678720" behindDoc="0" locked="0" layoutInCell="1" allowOverlap="1" wp14:anchorId="47D9275F" wp14:editId="540F3C92">
                <wp:simplePos x="0" y="0"/>
                <wp:positionH relativeFrom="margin">
                  <wp:posOffset>-287655</wp:posOffset>
                </wp:positionH>
                <wp:positionV relativeFrom="paragraph">
                  <wp:posOffset>1163955</wp:posOffset>
                </wp:positionV>
                <wp:extent cx="5991225" cy="487680"/>
                <wp:effectExtent l="0" t="0" r="9525" b="7620"/>
                <wp:wrapNone/>
                <wp:docPr id="4" name="テキスト ボックス 4"/>
                <wp:cNvGraphicFramePr/>
                <a:graphic xmlns:a="http://schemas.openxmlformats.org/drawingml/2006/main">
                  <a:graphicData uri="http://schemas.microsoft.com/office/word/2010/wordprocessingShape">
                    <wps:wsp>
                      <wps:cNvSpPr txBox="1"/>
                      <wps:spPr>
                        <a:xfrm>
                          <a:off x="0" y="0"/>
                          <a:ext cx="5991225" cy="487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612C2" w14:textId="77777777" w:rsidR="00F543EB" w:rsidRDefault="00F543EB">
                            <w:pPr>
                              <w:rPr>
                                <w:rFonts w:ascii="BIZ UDPゴシック" w:eastAsia="BIZ UDPゴシック" w:hAnsi="BIZ UDPゴシック"/>
                                <w:sz w:val="18"/>
                                <w:szCs w:val="18"/>
                              </w:rPr>
                            </w:pPr>
                            <w:r w:rsidRPr="00F543EB">
                              <w:rPr>
                                <w:rFonts w:ascii="BIZ UDPゴシック" w:eastAsia="BIZ UDPゴシック" w:hAnsi="BIZ UDPゴシック" w:hint="eastAsia"/>
                                <w:sz w:val="18"/>
                                <w:szCs w:val="18"/>
                              </w:rPr>
                              <w:t>用語</w:t>
                            </w:r>
                            <w:r w:rsidRPr="00F543EB">
                              <w:rPr>
                                <w:rFonts w:ascii="BIZ UDPゴシック" w:eastAsia="BIZ UDPゴシック" w:hAnsi="BIZ UDPゴシック"/>
                                <w:sz w:val="18"/>
                                <w:szCs w:val="18"/>
                              </w:rPr>
                              <w:t>の使い方：このリーフレットでは</w:t>
                            </w:r>
                            <w:r w:rsidRPr="00F543EB">
                              <w:rPr>
                                <w:rFonts w:ascii="BIZ UDPゴシック" w:eastAsia="BIZ UDPゴシック" w:hAnsi="BIZ UDPゴシック" w:hint="eastAsia"/>
                                <w:sz w:val="18"/>
                                <w:szCs w:val="18"/>
                              </w:rPr>
                              <w:t>、</w:t>
                            </w:r>
                            <w:r w:rsidRPr="00F543EB">
                              <w:rPr>
                                <w:rFonts w:ascii="BIZ UDPゴシック" w:eastAsia="BIZ UDPゴシック" w:hAnsi="BIZ UDPゴシック"/>
                                <w:sz w:val="18"/>
                                <w:szCs w:val="18"/>
                              </w:rPr>
                              <w:t>法律上の</w:t>
                            </w:r>
                            <w:r w:rsidRPr="00F543EB">
                              <w:rPr>
                                <w:rFonts w:ascii="BIZ UDPゴシック" w:eastAsia="BIZ UDPゴシック" w:hAnsi="BIZ UDPゴシック" w:hint="eastAsia"/>
                                <w:sz w:val="18"/>
                                <w:szCs w:val="18"/>
                              </w:rPr>
                              <w:t>名称や慣用的な</w:t>
                            </w:r>
                            <w:r w:rsidRPr="00F543EB">
                              <w:rPr>
                                <w:rFonts w:ascii="BIZ UDPゴシック" w:eastAsia="BIZ UDPゴシック" w:hAnsi="BIZ UDPゴシック"/>
                                <w:sz w:val="18"/>
                                <w:szCs w:val="18"/>
                              </w:rPr>
                              <w:t>表現を除き</w:t>
                            </w:r>
                            <w:r w:rsidRPr="00F543EB">
                              <w:rPr>
                                <w:rFonts w:ascii="BIZ UDPゴシック" w:eastAsia="BIZ UDPゴシック" w:hAnsi="BIZ UDPゴシック" w:hint="eastAsia"/>
                                <w:sz w:val="18"/>
                                <w:szCs w:val="18"/>
                              </w:rPr>
                              <w:t>、</w:t>
                            </w:r>
                            <w:r w:rsidRPr="00F543EB">
                              <w:rPr>
                                <w:rFonts w:ascii="BIZ UDPゴシック" w:eastAsia="BIZ UDPゴシック" w:hAnsi="BIZ UDPゴシック"/>
                                <w:sz w:val="18"/>
                                <w:szCs w:val="18"/>
                              </w:rPr>
                              <w:t>「</w:t>
                            </w:r>
                            <w:r w:rsidRPr="00F543EB">
                              <w:rPr>
                                <w:rFonts w:ascii="BIZ UDPゴシック" w:eastAsia="BIZ UDPゴシック" w:hAnsi="BIZ UDPゴシック" w:hint="eastAsia"/>
                                <w:sz w:val="18"/>
                                <w:szCs w:val="18"/>
                              </w:rPr>
                              <w:t>障害」を「</w:t>
                            </w:r>
                            <w:r w:rsidRPr="00F543EB">
                              <w:rPr>
                                <w:rFonts w:ascii="BIZ UDPゴシック" w:eastAsia="BIZ UDPゴシック" w:hAnsi="BIZ UDPゴシック"/>
                                <w:sz w:val="18"/>
                                <w:szCs w:val="18"/>
                              </w:rPr>
                              <w:t>障</w:t>
                            </w:r>
                            <w:r w:rsidRPr="00F543EB">
                              <w:rPr>
                                <w:rFonts w:ascii="BIZ UDPゴシック" w:eastAsia="BIZ UDPゴシック" w:hAnsi="BIZ UDPゴシック" w:hint="eastAsia"/>
                                <w:sz w:val="18"/>
                                <w:szCs w:val="18"/>
                              </w:rPr>
                              <w:t>がい」と</w:t>
                            </w:r>
                            <w:r w:rsidRPr="00F543EB">
                              <w:rPr>
                                <w:rFonts w:ascii="BIZ UDPゴシック" w:eastAsia="BIZ UDPゴシック" w:hAnsi="BIZ UDPゴシック"/>
                                <w:sz w:val="18"/>
                                <w:szCs w:val="18"/>
                              </w:rPr>
                              <w:t>して</w:t>
                            </w:r>
                            <w:r w:rsidRPr="00F543EB">
                              <w:rPr>
                                <w:rFonts w:ascii="BIZ UDPゴシック" w:eastAsia="BIZ UDPゴシック" w:hAnsi="BIZ UDPゴシック" w:hint="eastAsia"/>
                                <w:sz w:val="18"/>
                                <w:szCs w:val="18"/>
                              </w:rPr>
                              <w:t>表記しています</w:t>
                            </w:r>
                            <w:r w:rsidRPr="00F543EB">
                              <w:rPr>
                                <w:rFonts w:ascii="BIZ UDPゴシック" w:eastAsia="BIZ UDPゴシック" w:hAnsi="BIZ UDPゴシック"/>
                                <w:sz w:val="18"/>
                                <w:szCs w:val="18"/>
                              </w:rPr>
                              <w:t>。</w:t>
                            </w:r>
                          </w:p>
                          <w:p w14:paraId="7E6BA8D9" w14:textId="4EFAF6CC" w:rsidR="00D636F4" w:rsidRPr="00BD1036" w:rsidRDefault="00D636F4" w:rsidP="00D636F4">
                            <w:pPr>
                              <w:jc w:val="right"/>
                              <w:rPr>
                                <w:rFonts w:ascii="BIZ UDPゴシック" w:eastAsia="BIZ UDPゴシック" w:hAnsi="BIZ UDPゴシック"/>
                                <w:sz w:val="18"/>
                                <w:szCs w:val="18"/>
                              </w:rPr>
                            </w:pPr>
                            <w:r w:rsidRPr="00BD1036">
                              <w:rPr>
                                <w:rFonts w:ascii="BIZ UDPゴシック" w:eastAsia="BIZ UDPゴシック" w:hAnsi="BIZ UDPゴシック" w:hint="eastAsia"/>
                                <w:sz w:val="18"/>
                                <w:szCs w:val="18"/>
                              </w:rPr>
                              <w:t>R7.4改訂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9275F" id="_x0000_t202" coordsize="21600,21600" o:spt="202" path="m,l,21600r21600,l21600,xe">
                <v:stroke joinstyle="miter"/>
                <v:path gradientshapeok="t" o:connecttype="rect"/>
              </v:shapetype>
              <v:shape id="テキスト ボックス 4" o:spid="_x0000_s1028" type="#_x0000_t202" style="position:absolute;left:0;text-align:left;margin-left:-22.65pt;margin-top:91.65pt;width:471.75pt;height:38.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" fillcolor="white [3201]" stroked="f" strokeweight=".5pt">
                <v:textbox>
                  <w:txbxContent>
                    <w:p w14:paraId="5E0612C2" w14:textId="77777777" w:rsidR="00F543EB" w:rsidRDefault="00F543EB">
                      <w:pPr>
                        <w:rPr>
                          <w:rFonts w:ascii="BIZ UDPゴシック" w:eastAsia="BIZ UDPゴシック" w:hAnsi="BIZ UDPゴシック"/>
                          <w:sz w:val="18"/>
                          <w:szCs w:val="18"/>
                        </w:rPr>
                      </w:pPr>
                      <w:r w:rsidRPr="00F543EB">
                        <w:rPr>
                          <w:rFonts w:ascii="BIZ UDPゴシック" w:eastAsia="BIZ UDPゴシック" w:hAnsi="BIZ UDPゴシック" w:hint="eastAsia"/>
                          <w:sz w:val="18"/>
                          <w:szCs w:val="18"/>
                        </w:rPr>
                        <w:t>用語</w:t>
                      </w:r>
                      <w:r w:rsidRPr="00F543EB">
                        <w:rPr>
                          <w:rFonts w:ascii="BIZ UDPゴシック" w:eastAsia="BIZ UDPゴシック" w:hAnsi="BIZ UDPゴシック"/>
                          <w:sz w:val="18"/>
                          <w:szCs w:val="18"/>
                        </w:rPr>
                        <w:t>の使い方：このリーフレットでは</w:t>
                      </w:r>
                      <w:r w:rsidRPr="00F543EB">
                        <w:rPr>
                          <w:rFonts w:ascii="BIZ UDPゴシック" w:eastAsia="BIZ UDPゴシック" w:hAnsi="BIZ UDPゴシック" w:hint="eastAsia"/>
                          <w:sz w:val="18"/>
                          <w:szCs w:val="18"/>
                        </w:rPr>
                        <w:t>、</w:t>
                      </w:r>
                      <w:r w:rsidRPr="00F543EB">
                        <w:rPr>
                          <w:rFonts w:ascii="BIZ UDPゴシック" w:eastAsia="BIZ UDPゴシック" w:hAnsi="BIZ UDPゴシック"/>
                          <w:sz w:val="18"/>
                          <w:szCs w:val="18"/>
                        </w:rPr>
                        <w:t>法律上の</w:t>
                      </w:r>
                      <w:r w:rsidRPr="00F543EB">
                        <w:rPr>
                          <w:rFonts w:ascii="BIZ UDPゴシック" w:eastAsia="BIZ UDPゴシック" w:hAnsi="BIZ UDPゴシック" w:hint="eastAsia"/>
                          <w:sz w:val="18"/>
                          <w:szCs w:val="18"/>
                        </w:rPr>
                        <w:t>名称や慣用的な</w:t>
                      </w:r>
                      <w:r w:rsidRPr="00F543EB">
                        <w:rPr>
                          <w:rFonts w:ascii="BIZ UDPゴシック" w:eastAsia="BIZ UDPゴシック" w:hAnsi="BIZ UDPゴシック"/>
                          <w:sz w:val="18"/>
                          <w:szCs w:val="18"/>
                        </w:rPr>
                        <w:t>表現を除き</w:t>
                      </w:r>
                      <w:r w:rsidRPr="00F543EB">
                        <w:rPr>
                          <w:rFonts w:ascii="BIZ UDPゴシック" w:eastAsia="BIZ UDPゴシック" w:hAnsi="BIZ UDPゴシック" w:hint="eastAsia"/>
                          <w:sz w:val="18"/>
                          <w:szCs w:val="18"/>
                        </w:rPr>
                        <w:t>、</w:t>
                      </w:r>
                      <w:r w:rsidRPr="00F543EB">
                        <w:rPr>
                          <w:rFonts w:ascii="BIZ UDPゴシック" w:eastAsia="BIZ UDPゴシック" w:hAnsi="BIZ UDPゴシック"/>
                          <w:sz w:val="18"/>
                          <w:szCs w:val="18"/>
                        </w:rPr>
                        <w:t>「</w:t>
                      </w:r>
                      <w:r w:rsidRPr="00F543EB">
                        <w:rPr>
                          <w:rFonts w:ascii="BIZ UDPゴシック" w:eastAsia="BIZ UDPゴシック" w:hAnsi="BIZ UDPゴシック" w:hint="eastAsia"/>
                          <w:sz w:val="18"/>
                          <w:szCs w:val="18"/>
                        </w:rPr>
                        <w:t>障害」を「</w:t>
                      </w:r>
                      <w:r w:rsidRPr="00F543EB">
                        <w:rPr>
                          <w:rFonts w:ascii="BIZ UDPゴシック" w:eastAsia="BIZ UDPゴシック" w:hAnsi="BIZ UDPゴシック"/>
                          <w:sz w:val="18"/>
                          <w:szCs w:val="18"/>
                        </w:rPr>
                        <w:t>障</w:t>
                      </w:r>
                      <w:r w:rsidRPr="00F543EB">
                        <w:rPr>
                          <w:rFonts w:ascii="BIZ UDPゴシック" w:eastAsia="BIZ UDPゴシック" w:hAnsi="BIZ UDPゴシック" w:hint="eastAsia"/>
                          <w:sz w:val="18"/>
                          <w:szCs w:val="18"/>
                        </w:rPr>
                        <w:t>がい」と</w:t>
                      </w:r>
                      <w:r w:rsidRPr="00F543EB">
                        <w:rPr>
                          <w:rFonts w:ascii="BIZ UDPゴシック" w:eastAsia="BIZ UDPゴシック" w:hAnsi="BIZ UDPゴシック"/>
                          <w:sz w:val="18"/>
                          <w:szCs w:val="18"/>
                        </w:rPr>
                        <w:t>して</w:t>
                      </w:r>
                      <w:r w:rsidRPr="00F543EB">
                        <w:rPr>
                          <w:rFonts w:ascii="BIZ UDPゴシック" w:eastAsia="BIZ UDPゴシック" w:hAnsi="BIZ UDPゴシック" w:hint="eastAsia"/>
                          <w:sz w:val="18"/>
                          <w:szCs w:val="18"/>
                        </w:rPr>
                        <w:t>表記しています</w:t>
                      </w:r>
                      <w:r w:rsidRPr="00F543EB">
                        <w:rPr>
                          <w:rFonts w:ascii="BIZ UDPゴシック" w:eastAsia="BIZ UDPゴシック" w:hAnsi="BIZ UDPゴシック"/>
                          <w:sz w:val="18"/>
                          <w:szCs w:val="18"/>
                        </w:rPr>
                        <w:t>。</w:t>
                      </w:r>
                    </w:p>
                    <w:p w14:paraId="7E6BA8D9" w14:textId="4EFAF6CC" w:rsidR="00D636F4" w:rsidRPr="00BD1036" w:rsidRDefault="00D636F4" w:rsidP="00D636F4">
                      <w:pPr>
                        <w:jc w:val="right"/>
                        <w:rPr>
                          <w:rFonts w:ascii="BIZ UDPゴシック" w:eastAsia="BIZ UDPゴシック" w:hAnsi="BIZ UDPゴシック"/>
                          <w:sz w:val="18"/>
                          <w:szCs w:val="18"/>
                        </w:rPr>
                      </w:pPr>
                      <w:r w:rsidRPr="00BD1036">
                        <w:rPr>
                          <w:rFonts w:ascii="BIZ UDPゴシック" w:eastAsia="BIZ UDPゴシック" w:hAnsi="BIZ UDPゴシック" w:hint="eastAsia"/>
                          <w:sz w:val="18"/>
                          <w:szCs w:val="18"/>
                        </w:rPr>
                        <w:t>R7.4改訂</w:t>
                      </w:r>
                    </w:p>
                  </w:txbxContent>
                </v:textbox>
                <w10:wrap anchorx="margin"/>
              </v:shape>
            </w:pict>
          </mc:Fallback>
        </mc:AlternateContent>
      </w:r>
      <w:r w:rsidR="002544E1">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4E37E317" wp14:editId="510FC7B1">
                <wp:simplePos x="0" y="0"/>
                <wp:positionH relativeFrom="column">
                  <wp:posOffset>1301115</wp:posOffset>
                </wp:positionH>
                <wp:positionV relativeFrom="paragraph">
                  <wp:posOffset>26035</wp:posOffset>
                </wp:positionV>
                <wp:extent cx="4200525" cy="1066800"/>
                <wp:effectExtent l="19050" t="19050" r="28575" b="19050"/>
                <wp:wrapNone/>
                <wp:docPr id="15" name="角丸四角形 15"/>
                <wp:cNvGraphicFramePr/>
                <a:graphic xmlns:a="http://schemas.openxmlformats.org/drawingml/2006/main">
                  <a:graphicData uri="http://schemas.microsoft.com/office/word/2010/wordprocessingShape">
                    <wps:wsp>
                      <wps:cNvSpPr/>
                      <wps:spPr>
                        <a:xfrm>
                          <a:off x="0" y="0"/>
                          <a:ext cx="4200525" cy="10668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FE583" id="角丸四角形 15" o:spid="_x0000_s1026" style="position:absolute;left:0;text-align:left;margin-left:102.45pt;margin-top:2.05pt;width:330.7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" filled="f" strokecolor="#1f4d78 [1604]" strokeweight="2.25pt">
                <v:stroke joinstyle="miter"/>
              </v:roundrect>
            </w:pict>
          </mc:Fallback>
        </mc:AlternateContent>
      </w:r>
      <w:r w:rsidR="002544E1">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656C9F13" wp14:editId="131F8A93">
                <wp:simplePos x="0" y="0"/>
                <wp:positionH relativeFrom="margin">
                  <wp:align>right</wp:align>
                </wp:positionH>
                <wp:positionV relativeFrom="paragraph">
                  <wp:posOffset>54610</wp:posOffset>
                </wp:positionV>
                <wp:extent cx="4000500" cy="10096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00050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C91DC" w14:textId="77777777" w:rsidR="007216A6" w:rsidRPr="002544E1" w:rsidRDefault="007216A6" w:rsidP="007216A6">
                            <w:pPr>
                              <w:rPr>
                                <w:rFonts w:ascii="BIZ UDPゴシック" w:eastAsia="BIZ UDPゴシック" w:hAnsi="BIZ UDPゴシック"/>
                                <w:b/>
                                <w:szCs w:val="21"/>
                              </w:rPr>
                            </w:pPr>
                            <w:r w:rsidRPr="002544E1">
                              <w:rPr>
                                <w:rFonts w:ascii="BIZ UDPゴシック" w:eastAsia="BIZ UDPゴシック" w:hAnsi="BIZ UDPゴシック" w:hint="eastAsia"/>
                                <w:b/>
                                <w:color w:val="1F3864" w:themeColor="accent5" w:themeShade="80"/>
                                <w:szCs w:val="21"/>
                              </w:rPr>
                              <w:t xml:space="preserve">◆お問合せ先◆　　</w:t>
                            </w:r>
                            <w:r w:rsidRPr="002544E1">
                              <w:rPr>
                                <w:rFonts w:ascii="BIZ UDPゴシック" w:eastAsia="BIZ UDPゴシック" w:hAnsi="BIZ UDPゴシック" w:hint="eastAsia"/>
                                <w:b/>
                                <w:szCs w:val="21"/>
                              </w:rPr>
                              <w:t xml:space="preserve">　　　　　　　　　　　　　　　　　　　　</w:t>
                            </w:r>
                          </w:p>
                          <w:p w14:paraId="21848D60" w14:textId="77777777" w:rsidR="007216A6" w:rsidRPr="002544E1" w:rsidRDefault="007216A6" w:rsidP="002544E1">
                            <w:pPr>
                              <w:rPr>
                                <w:rFonts w:ascii="BIZ UDPゴシック" w:eastAsia="BIZ UDPゴシック" w:hAnsi="BIZ UDPゴシック"/>
                                <w:szCs w:val="21"/>
                              </w:rPr>
                            </w:pPr>
                            <w:r w:rsidRPr="002544E1">
                              <w:rPr>
                                <w:rFonts w:ascii="BIZ UDPゴシック" w:eastAsia="BIZ UDPゴシック" w:hAnsi="BIZ UDPゴシック" w:hint="eastAsia"/>
                                <w:szCs w:val="21"/>
                              </w:rPr>
                              <w:t>日光市</w:t>
                            </w:r>
                            <w:r w:rsidR="00E9377C" w:rsidRPr="002544E1">
                              <w:rPr>
                                <w:rFonts w:ascii="BIZ UDPゴシック" w:eastAsia="BIZ UDPゴシック" w:hAnsi="BIZ UDPゴシック" w:hint="eastAsia"/>
                                <w:szCs w:val="21"/>
                              </w:rPr>
                              <w:t>教育委員会</w:t>
                            </w:r>
                            <w:r w:rsidR="00E9377C" w:rsidRPr="002544E1">
                              <w:rPr>
                                <w:rFonts w:ascii="BIZ UDPゴシック" w:eastAsia="BIZ UDPゴシック" w:hAnsi="BIZ UDPゴシック"/>
                                <w:szCs w:val="21"/>
                              </w:rPr>
                              <w:t>事務局</w:t>
                            </w:r>
                            <w:r w:rsidR="00E9377C" w:rsidRPr="002544E1">
                              <w:rPr>
                                <w:rFonts w:ascii="BIZ UDPゴシック" w:eastAsia="BIZ UDPゴシック" w:hAnsi="BIZ UDPゴシック" w:hint="eastAsia"/>
                                <w:szCs w:val="21"/>
                              </w:rPr>
                              <w:t xml:space="preserve">　学校教育課</w:t>
                            </w:r>
                            <w:r w:rsidR="002544E1" w:rsidRPr="002544E1">
                              <w:rPr>
                                <w:rFonts w:ascii="BIZ UDPゴシック" w:eastAsia="BIZ UDPゴシック" w:hAnsi="BIZ UDPゴシック" w:hint="eastAsia"/>
                                <w:szCs w:val="21"/>
                              </w:rPr>
                              <w:t xml:space="preserve">　</w:t>
                            </w:r>
                            <w:r w:rsidRPr="002544E1">
                              <w:rPr>
                                <w:rFonts w:ascii="BIZ UDPゴシック" w:eastAsia="BIZ UDPゴシック" w:hAnsi="BIZ UDPゴシック" w:hint="eastAsia"/>
                                <w:szCs w:val="21"/>
                              </w:rPr>
                              <w:t>「就学相談」担当</w:t>
                            </w:r>
                          </w:p>
                          <w:p w14:paraId="75305771" w14:textId="77777777" w:rsidR="007216A6" w:rsidRPr="002544E1" w:rsidRDefault="007216A6" w:rsidP="007216A6">
                            <w:pPr>
                              <w:rPr>
                                <w:rFonts w:ascii="BIZ UDPゴシック" w:eastAsia="BIZ UDPゴシック" w:hAnsi="BIZ UDPゴシック"/>
                                <w:szCs w:val="21"/>
                              </w:rPr>
                            </w:pPr>
                            <w:r w:rsidRPr="002544E1">
                              <w:rPr>
                                <w:rFonts w:ascii="BIZ UDPゴシック" w:eastAsia="BIZ UDPゴシック" w:hAnsi="BIZ UDPゴシック" w:hint="eastAsia"/>
                                <w:szCs w:val="21"/>
                              </w:rPr>
                              <w:t>日光市今市本町１番地（日光市役所東庁舎２階）</w:t>
                            </w:r>
                          </w:p>
                          <w:p w14:paraId="5A977366" w14:textId="77777777" w:rsidR="007216A6" w:rsidRPr="002544E1" w:rsidRDefault="007216A6" w:rsidP="007216A6">
                            <w:pPr>
                              <w:rPr>
                                <w:rFonts w:ascii="BIZ UDPゴシック" w:eastAsia="BIZ UDPゴシック" w:hAnsi="BIZ UDPゴシック"/>
                              </w:rPr>
                            </w:pPr>
                            <w:r w:rsidRPr="002544E1">
                              <w:rPr>
                                <w:rFonts w:ascii="BIZ UDPゴシック" w:eastAsia="BIZ UDPゴシック" w:hAnsi="BIZ UDPゴシック" w:hint="eastAsia"/>
                                <w:szCs w:val="21"/>
                              </w:rPr>
                              <w:t>TEL：０２８８－２１－５１８１</w:t>
                            </w:r>
                            <w:r w:rsidR="00405512" w:rsidRPr="002544E1">
                              <w:rPr>
                                <w:rFonts w:ascii="BIZ UDPゴシック" w:eastAsia="BIZ UDPゴシック" w:hAnsi="BIZ UDPゴシック" w:hint="eastAsia"/>
                                <w:szCs w:val="21"/>
                              </w:rPr>
                              <w:t xml:space="preserve">　平日</w:t>
                            </w:r>
                            <w:r w:rsidR="00405512" w:rsidRPr="002544E1">
                              <w:rPr>
                                <w:rFonts w:ascii="BIZ UDPゴシック" w:eastAsia="BIZ UDPゴシック" w:hAnsi="BIZ UDPゴシック"/>
                                <w:szCs w:val="21"/>
                              </w:rPr>
                              <w:t>８:３０～１７:</w:t>
                            </w:r>
                            <w:r w:rsidR="002544E1" w:rsidRPr="002544E1">
                              <w:rPr>
                                <w:rFonts w:ascii="BIZ UDPゴシック" w:eastAsia="BIZ UDPゴシック" w:hAnsi="BIZ UDPゴシック"/>
                                <w:szCs w:val="21"/>
                              </w:rPr>
                              <w:t>１</w:t>
                            </w:r>
                            <w:r w:rsidR="002544E1" w:rsidRPr="002544E1">
                              <w:rPr>
                                <w:rFonts w:ascii="BIZ UDPゴシック" w:eastAsia="BIZ UDPゴシック" w:hAnsi="BIZ UDPゴシック" w:hint="eastAsia"/>
                                <w:szCs w:val="21"/>
                              </w:rPr>
                              <w:t xml:space="preserve">５　　</w:t>
                            </w:r>
                            <w:r w:rsidR="002544E1">
                              <w:rPr>
                                <w:rFonts w:ascii="BIZ UDPゴシック" w:eastAsia="BIZ UDPゴシック" w:hAnsi="BIZ UDPゴシック"/>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9F13" id="テキスト ボックス 16" o:spid="_x0000_s1029" type="#_x0000_t202" style="position:absolute;left:0;text-align:left;margin-left:263.8pt;margin-top:4.3pt;width:315pt;height:7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" fillcolor="white [3201]" stroked="f" strokeweight=".5pt">
                <v:textbox>
                  <w:txbxContent>
                    <w:p w14:paraId="714C91DC" w14:textId="77777777" w:rsidR="007216A6" w:rsidRPr="002544E1" w:rsidRDefault="007216A6" w:rsidP="007216A6">
                      <w:pPr>
                        <w:rPr>
                          <w:rFonts w:ascii="BIZ UDPゴシック" w:eastAsia="BIZ UDPゴシック" w:hAnsi="BIZ UDPゴシック"/>
                          <w:b/>
                          <w:szCs w:val="21"/>
                        </w:rPr>
                      </w:pPr>
                      <w:r w:rsidRPr="002544E1">
                        <w:rPr>
                          <w:rFonts w:ascii="BIZ UDPゴシック" w:eastAsia="BIZ UDPゴシック" w:hAnsi="BIZ UDPゴシック" w:hint="eastAsia"/>
                          <w:b/>
                          <w:color w:val="1F3864" w:themeColor="accent5" w:themeShade="80"/>
                          <w:szCs w:val="21"/>
                        </w:rPr>
                        <w:t xml:space="preserve">◆お問合せ先◆　　</w:t>
                      </w:r>
                      <w:r w:rsidRPr="002544E1">
                        <w:rPr>
                          <w:rFonts w:ascii="BIZ UDPゴシック" w:eastAsia="BIZ UDPゴシック" w:hAnsi="BIZ UDPゴシック" w:hint="eastAsia"/>
                          <w:b/>
                          <w:szCs w:val="21"/>
                        </w:rPr>
                        <w:t xml:space="preserve">　　　　　　　　　　　　　　　　　　　　</w:t>
                      </w:r>
                    </w:p>
                    <w:p w14:paraId="21848D60" w14:textId="77777777" w:rsidR="007216A6" w:rsidRPr="002544E1" w:rsidRDefault="007216A6" w:rsidP="002544E1">
                      <w:pPr>
                        <w:rPr>
                          <w:rFonts w:ascii="BIZ UDPゴシック" w:eastAsia="BIZ UDPゴシック" w:hAnsi="BIZ UDPゴシック"/>
                          <w:szCs w:val="21"/>
                        </w:rPr>
                      </w:pPr>
                      <w:r w:rsidRPr="002544E1">
                        <w:rPr>
                          <w:rFonts w:ascii="BIZ UDPゴシック" w:eastAsia="BIZ UDPゴシック" w:hAnsi="BIZ UDPゴシック" w:hint="eastAsia"/>
                          <w:szCs w:val="21"/>
                        </w:rPr>
                        <w:t>日光市</w:t>
                      </w:r>
                      <w:r w:rsidR="00E9377C" w:rsidRPr="002544E1">
                        <w:rPr>
                          <w:rFonts w:ascii="BIZ UDPゴシック" w:eastAsia="BIZ UDPゴシック" w:hAnsi="BIZ UDPゴシック" w:hint="eastAsia"/>
                          <w:szCs w:val="21"/>
                        </w:rPr>
                        <w:t>教育委員会</w:t>
                      </w:r>
                      <w:r w:rsidR="00E9377C" w:rsidRPr="002544E1">
                        <w:rPr>
                          <w:rFonts w:ascii="BIZ UDPゴシック" w:eastAsia="BIZ UDPゴシック" w:hAnsi="BIZ UDPゴシック"/>
                          <w:szCs w:val="21"/>
                        </w:rPr>
                        <w:t>事務局</w:t>
                      </w:r>
                      <w:r w:rsidR="00E9377C" w:rsidRPr="002544E1">
                        <w:rPr>
                          <w:rFonts w:ascii="BIZ UDPゴシック" w:eastAsia="BIZ UDPゴシック" w:hAnsi="BIZ UDPゴシック" w:hint="eastAsia"/>
                          <w:szCs w:val="21"/>
                        </w:rPr>
                        <w:t xml:space="preserve">　学校教育課</w:t>
                      </w:r>
                      <w:r w:rsidR="002544E1" w:rsidRPr="002544E1">
                        <w:rPr>
                          <w:rFonts w:ascii="BIZ UDPゴシック" w:eastAsia="BIZ UDPゴシック" w:hAnsi="BIZ UDPゴシック" w:hint="eastAsia"/>
                          <w:szCs w:val="21"/>
                        </w:rPr>
                        <w:t xml:space="preserve">　</w:t>
                      </w:r>
                      <w:r w:rsidRPr="002544E1">
                        <w:rPr>
                          <w:rFonts w:ascii="BIZ UDPゴシック" w:eastAsia="BIZ UDPゴシック" w:hAnsi="BIZ UDPゴシック" w:hint="eastAsia"/>
                          <w:szCs w:val="21"/>
                        </w:rPr>
                        <w:t>「就学相談」担当</w:t>
                      </w:r>
                    </w:p>
                    <w:p w14:paraId="75305771" w14:textId="77777777" w:rsidR="007216A6" w:rsidRPr="002544E1" w:rsidRDefault="007216A6" w:rsidP="007216A6">
                      <w:pPr>
                        <w:rPr>
                          <w:rFonts w:ascii="BIZ UDPゴシック" w:eastAsia="BIZ UDPゴシック" w:hAnsi="BIZ UDPゴシック"/>
                          <w:szCs w:val="21"/>
                        </w:rPr>
                      </w:pPr>
                      <w:r w:rsidRPr="002544E1">
                        <w:rPr>
                          <w:rFonts w:ascii="BIZ UDPゴシック" w:eastAsia="BIZ UDPゴシック" w:hAnsi="BIZ UDPゴシック" w:hint="eastAsia"/>
                          <w:szCs w:val="21"/>
                        </w:rPr>
                        <w:t>日光市今市本町１番地（日光市役所東庁舎２階）</w:t>
                      </w:r>
                    </w:p>
                    <w:p w14:paraId="5A977366" w14:textId="77777777" w:rsidR="007216A6" w:rsidRPr="002544E1" w:rsidRDefault="007216A6" w:rsidP="007216A6">
                      <w:pPr>
                        <w:rPr>
                          <w:rFonts w:ascii="BIZ UDPゴシック" w:eastAsia="BIZ UDPゴシック" w:hAnsi="BIZ UDPゴシック"/>
                        </w:rPr>
                      </w:pPr>
                      <w:r w:rsidRPr="002544E1">
                        <w:rPr>
                          <w:rFonts w:ascii="BIZ UDPゴシック" w:eastAsia="BIZ UDPゴシック" w:hAnsi="BIZ UDPゴシック" w:hint="eastAsia"/>
                          <w:szCs w:val="21"/>
                        </w:rPr>
                        <w:t>TEL：０２８８－２１－５１８１</w:t>
                      </w:r>
                      <w:r w:rsidR="00405512" w:rsidRPr="002544E1">
                        <w:rPr>
                          <w:rFonts w:ascii="BIZ UDPゴシック" w:eastAsia="BIZ UDPゴシック" w:hAnsi="BIZ UDPゴシック" w:hint="eastAsia"/>
                          <w:szCs w:val="21"/>
                        </w:rPr>
                        <w:t xml:space="preserve">　平日</w:t>
                      </w:r>
                      <w:r w:rsidR="00405512" w:rsidRPr="002544E1">
                        <w:rPr>
                          <w:rFonts w:ascii="BIZ UDPゴシック" w:eastAsia="BIZ UDPゴシック" w:hAnsi="BIZ UDPゴシック"/>
                          <w:szCs w:val="21"/>
                        </w:rPr>
                        <w:t>８:３０～１７:</w:t>
                      </w:r>
                      <w:r w:rsidR="002544E1" w:rsidRPr="002544E1">
                        <w:rPr>
                          <w:rFonts w:ascii="BIZ UDPゴシック" w:eastAsia="BIZ UDPゴシック" w:hAnsi="BIZ UDPゴシック"/>
                          <w:szCs w:val="21"/>
                        </w:rPr>
                        <w:t>１</w:t>
                      </w:r>
                      <w:r w:rsidR="002544E1" w:rsidRPr="002544E1">
                        <w:rPr>
                          <w:rFonts w:ascii="BIZ UDPゴシック" w:eastAsia="BIZ UDPゴシック" w:hAnsi="BIZ UDPゴシック" w:hint="eastAsia"/>
                          <w:szCs w:val="21"/>
                        </w:rPr>
                        <w:t xml:space="preserve">５　　</w:t>
                      </w:r>
                      <w:r w:rsidR="002544E1">
                        <w:rPr>
                          <w:rFonts w:ascii="BIZ UDPゴシック" w:eastAsia="BIZ UDPゴシック" w:hAnsi="BIZ UDPゴシック"/>
                        </w:rPr>
                        <w:t xml:space="preserve">　</w:t>
                      </w:r>
                    </w:p>
                  </w:txbxContent>
                </v:textbox>
                <w10:wrap anchorx="margin"/>
              </v:shape>
            </w:pict>
          </mc:Fallback>
        </mc:AlternateContent>
      </w:r>
    </w:p>
    <w:sectPr w:rsidR="00BB0A2C" w:rsidSect="0051194F">
      <w:pgSz w:w="11906" w:h="16838" w:code="9"/>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E92BD" w14:textId="77777777" w:rsidR="000132FF" w:rsidRDefault="000132FF" w:rsidP="00942FB2">
      <w:r>
        <w:separator/>
      </w:r>
    </w:p>
  </w:endnote>
  <w:endnote w:type="continuationSeparator" w:id="0">
    <w:p w14:paraId="661BACB6" w14:textId="77777777" w:rsidR="000132FF" w:rsidRDefault="000132FF" w:rsidP="0094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E42A8" w14:textId="77777777" w:rsidR="000132FF" w:rsidRDefault="000132FF" w:rsidP="00942FB2">
      <w:r>
        <w:separator/>
      </w:r>
    </w:p>
  </w:footnote>
  <w:footnote w:type="continuationSeparator" w:id="0">
    <w:p w14:paraId="7ECCC164" w14:textId="77777777" w:rsidR="000132FF" w:rsidRDefault="000132FF" w:rsidP="00942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916"/>
    <w:multiLevelType w:val="hybridMultilevel"/>
    <w:tmpl w:val="45BE0D66"/>
    <w:lvl w:ilvl="0" w:tplc="A3E2AD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F51645"/>
    <w:multiLevelType w:val="hybridMultilevel"/>
    <w:tmpl w:val="2E502488"/>
    <w:lvl w:ilvl="0" w:tplc="A3E2AD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47099C"/>
    <w:multiLevelType w:val="hybridMultilevel"/>
    <w:tmpl w:val="A8322830"/>
    <w:lvl w:ilvl="0" w:tplc="86E475A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D45326"/>
    <w:multiLevelType w:val="hybridMultilevel"/>
    <w:tmpl w:val="26782B9E"/>
    <w:lvl w:ilvl="0" w:tplc="A3E2AD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60A0F"/>
    <w:multiLevelType w:val="hybridMultilevel"/>
    <w:tmpl w:val="0AC815CA"/>
    <w:lvl w:ilvl="0" w:tplc="A3E2AD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9D5C90"/>
    <w:multiLevelType w:val="hybridMultilevel"/>
    <w:tmpl w:val="7BD889CC"/>
    <w:lvl w:ilvl="0" w:tplc="A3E2AD0E">
      <w:numFmt w:val="bullet"/>
      <w:lvlText w:val="・"/>
      <w:lvlJc w:val="left"/>
      <w:pPr>
        <w:ind w:left="360" w:hanging="360"/>
      </w:pPr>
      <w:rPr>
        <w:rFonts w:ascii="BIZ UDPゴシック" w:eastAsia="BIZ UDPゴシック" w:hAnsi="BIZ UDPゴシック" w:cstheme="minorBidi" w:hint="eastAsia"/>
      </w:rPr>
    </w:lvl>
    <w:lvl w:ilvl="1" w:tplc="BF662632">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CE5F00"/>
    <w:multiLevelType w:val="hybridMultilevel"/>
    <w:tmpl w:val="A43C379C"/>
    <w:lvl w:ilvl="0" w:tplc="6940471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442CDD"/>
    <w:multiLevelType w:val="hybridMultilevel"/>
    <w:tmpl w:val="8B72F9FC"/>
    <w:lvl w:ilvl="0" w:tplc="A3E2AD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320EDC"/>
    <w:multiLevelType w:val="hybridMultilevel"/>
    <w:tmpl w:val="C7082A0C"/>
    <w:lvl w:ilvl="0" w:tplc="91027D2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1A4ADF"/>
    <w:multiLevelType w:val="hybridMultilevel"/>
    <w:tmpl w:val="46E05F18"/>
    <w:lvl w:ilvl="0" w:tplc="A3E2AD0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4877B0"/>
    <w:multiLevelType w:val="hybridMultilevel"/>
    <w:tmpl w:val="E726495A"/>
    <w:lvl w:ilvl="0" w:tplc="6940471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4C5EDE"/>
    <w:multiLevelType w:val="hybridMultilevel"/>
    <w:tmpl w:val="D472AACA"/>
    <w:lvl w:ilvl="0" w:tplc="6940471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863C9D"/>
    <w:multiLevelType w:val="hybridMultilevel"/>
    <w:tmpl w:val="3000C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841376"/>
    <w:multiLevelType w:val="hybridMultilevel"/>
    <w:tmpl w:val="3E2C9548"/>
    <w:lvl w:ilvl="0" w:tplc="86E475A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401E0B"/>
    <w:multiLevelType w:val="hybridMultilevel"/>
    <w:tmpl w:val="7FC2A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613080">
    <w:abstractNumId w:val="14"/>
  </w:num>
  <w:num w:numId="2" w16cid:durableId="1756393632">
    <w:abstractNumId w:val="10"/>
  </w:num>
  <w:num w:numId="3" w16cid:durableId="2085714770">
    <w:abstractNumId w:val="6"/>
  </w:num>
  <w:num w:numId="4" w16cid:durableId="247279016">
    <w:abstractNumId w:val="11"/>
  </w:num>
  <w:num w:numId="5" w16cid:durableId="1319530193">
    <w:abstractNumId w:val="5"/>
  </w:num>
  <w:num w:numId="6" w16cid:durableId="1234701086">
    <w:abstractNumId w:val="1"/>
  </w:num>
  <w:num w:numId="7" w16cid:durableId="1662155666">
    <w:abstractNumId w:val="7"/>
  </w:num>
  <w:num w:numId="8" w16cid:durableId="505249121">
    <w:abstractNumId w:val="4"/>
  </w:num>
  <w:num w:numId="9" w16cid:durableId="12810424">
    <w:abstractNumId w:val="0"/>
  </w:num>
  <w:num w:numId="10" w16cid:durableId="1981418822">
    <w:abstractNumId w:val="9"/>
  </w:num>
  <w:num w:numId="11" w16cid:durableId="1396009970">
    <w:abstractNumId w:val="12"/>
  </w:num>
  <w:num w:numId="12" w16cid:durableId="934826037">
    <w:abstractNumId w:val="13"/>
  </w:num>
  <w:num w:numId="13" w16cid:durableId="1027222175">
    <w:abstractNumId w:val="2"/>
  </w:num>
  <w:num w:numId="14" w16cid:durableId="857692253">
    <w:abstractNumId w:val="3"/>
  </w:num>
  <w:num w:numId="15" w16cid:durableId="237400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B7"/>
    <w:rsid w:val="000132FF"/>
    <w:rsid w:val="000176B7"/>
    <w:rsid w:val="0003550C"/>
    <w:rsid w:val="000371A4"/>
    <w:rsid w:val="000844B1"/>
    <w:rsid w:val="000902AB"/>
    <w:rsid w:val="000D56F6"/>
    <w:rsid w:val="000D6885"/>
    <w:rsid w:val="001146C2"/>
    <w:rsid w:val="00120C3A"/>
    <w:rsid w:val="00126EA0"/>
    <w:rsid w:val="00146559"/>
    <w:rsid w:val="001539FF"/>
    <w:rsid w:val="00167E37"/>
    <w:rsid w:val="00181851"/>
    <w:rsid w:val="00184DD4"/>
    <w:rsid w:val="001878D5"/>
    <w:rsid w:val="001A0728"/>
    <w:rsid w:val="001C5AD1"/>
    <w:rsid w:val="001D15B6"/>
    <w:rsid w:val="001E0020"/>
    <w:rsid w:val="001E5D3E"/>
    <w:rsid w:val="00233051"/>
    <w:rsid w:val="002544E1"/>
    <w:rsid w:val="002552C8"/>
    <w:rsid w:val="002746C3"/>
    <w:rsid w:val="002B4372"/>
    <w:rsid w:val="002D7AB3"/>
    <w:rsid w:val="002E2401"/>
    <w:rsid w:val="002E7926"/>
    <w:rsid w:val="00330C36"/>
    <w:rsid w:val="00330ED7"/>
    <w:rsid w:val="00372252"/>
    <w:rsid w:val="00380A9D"/>
    <w:rsid w:val="003948DB"/>
    <w:rsid w:val="003A3974"/>
    <w:rsid w:val="003A41FA"/>
    <w:rsid w:val="003E0CAF"/>
    <w:rsid w:val="00405512"/>
    <w:rsid w:val="00411607"/>
    <w:rsid w:val="00435287"/>
    <w:rsid w:val="004607DD"/>
    <w:rsid w:val="0046154B"/>
    <w:rsid w:val="00490697"/>
    <w:rsid w:val="00496C5E"/>
    <w:rsid w:val="004F4626"/>
    <w:rsid w:val="0051194F"/>
    <w:rsid w:val="00513317"/>
    <w:rsid w:val="00514E20"/>
    <w:rsid w:val="00515BE1"/>
    <w:rsid w:val="005433A5"/>
    <w:rsid w:val="00547AF3"/>
    <w:rsid w:val="00567DCA"/>
    <w:rsid w:val="005963B9"/>
    <w:rsid w:val="005D08F3"/>
    <w:rsid w:val="005F5E4B"/>
    <w:rsid w:val="00632008"/>
    <w:rsid w:val="00634D36"/>
    <w:rsid w:val="006379C8"/>
    <w:rsid w:val="00652213"/>
    <w:rsid w:val="0067663A"/>
    <w:rsid w:val="006B4438"/>
    <w:rsid w:val="006D2641"/>
    <w:rsid w:val="006E468E"/>
    <w:rsid w:val="006E66E9"/>
    <w:rsid w:val="006F0FC7"/>
    <w:rsid w:val="007176EE"/>
    <w:rsid w:val="007216A6"/>
    <w:rsid w:val="0075183F"/>
    <w:rsid w:val="007756A4"/>
    <w:rsid w:val="00777338"/>
    <w:rsid w:val="00781D24"/>
    <w:rsid w:val="007D0E07"/>
    <w:rsid w:val="007F6F25"/>
    <w:rsid w:val="00823287"/>
    <w:rsid w:val="00826999"/>
    <w:rsid w:val="00853F5A"/>
    <w:rsid w:val="0088499E"/>
    <w:rsid w:val="008D6334"/>
    <w:rsid w:val="008E05CE"/>
    <w:rsid w:val="008E1D77"/>
    <w:rsid w:val="00910075"/>
    <w:rsid w:val="00910DE8"/>
    <w:rsid w:val="00935B57"/>
    <w:rsid w:val="00942FB2"/>
    <w:rsid w:val="009508C7"/>
    <w:rsid w:val="00980BD8"/>
    <w:rsid w:val="009955F7"/>
    <w:rsid w:val="00A8399F"/>
    <w:rsid w:val="00A91FE3"/>
    <w:rsid w:val="00AA1519"/>
    <w:rsid w:val="00AC0FBA"/>
    <w:rsid w:val="00AF37A0"/>
    <w:rsid w:val="00B01D9F"/>
    <w:rsid w:val="00B23203"/>
    <w:rsid w:val="00B2531D"/>
    <w:rsid w:val="00B529E0"/>
    <w:rsid w:val="00B7490B"/>
    <w:rsid w:val="00B82B37"/>
    <w:rsid w:val="00BB0A2C"/>
    <w:rsid w:val="00BD1036"/>
    <w:rsid w:val="00BF5DC8"/>
    <w:rsid w:val="00C12ADD"/>
    <w:rsid w:val="00C55262"/>
    <w:rsid w:val="00CF35A7"/>
    <w:rsid w:val="00CF5229"/>
    <w:rsid w:val="00D300F1"/>
    <w:rsid w:val="00D45592"/>
    <w:rsid w:val="00D514EE"/>
    <w:rsid w:val="00D636F4"/>
    <w:rsid w:val="00D820AA"/>
    <w:rsid w:val="00DA3E2A"/>
    <w:rsid w:val="00DA4987"/>
    <w:rsid w:val="00DA57F0"/>
    <w:rsid w:val="00E9377C"/>
    <w:rsid w:val="00EB69D0"/>
    <w:rsid w:val="00EC63F9"/>
    <w:rsid w:val="00F025FF"/>
    <w:rsid w:val="00F21E5D"/>
    <w:rsid w:val="00F543EB"/>
    <w:rsid w:val="00F96C8C"/>
    <w:rsid w:val="00FB1C85"/>
    <w:rsid w:val="00FC1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4A1D5E"/>
  <w15:chartTrackingRefBased/>
  <w15:docId w15:val="{94BDDB94-07A5-4703-98F7-0088D980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7F0"/>
    <w:pPr>
      <w:ind w:leftChars="400" w:left="840"/>
    </w:pPr>
  </w:style>
  <w:style w:type="table" w:styleId="a4">
    <w:name w:val="Table Grid"/>
    <w:basedOn w:val="a1"/>
    <w:uiPriority w:val="39"/>
    <w:rsid w:val="00153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21E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1E5D"/>
    <w:rPr>
      <w:rFonts w:asciiTheme="majorHAnsi" w:eastAsiaTheme="majorEastAsia" w:hAnsiTheme="majorHAnsi" w:cstheme="majorBidi"/>
      <w:sz w:val="18"/>
      <w:szCs w:val="18"/>
    </w:rPr>
  </w:style>
  <w:style w:type="table" w:styleId="4-6">
    <w:name w:val="Grid Table 4 Accent 6"/>
    <w:basedOn w:val="a1"/>
    <w:uiPriority w:val="49"/>
    <w:rsid w:val="00E9377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E937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7">
    <w:name w:val="header"/>
    <w:basedOn w:val="a"/>
    <w:link w:val="a8"/>
    <w:uiPriority w:val="99"/>
    <w:unhideWhenUsed/>
    <w:rsid w:val="00942FB2"/>
    <w:pPr>
      <w:tabs>
        <w:tab w:val="center" w:pos="4252"/>
        <w:tab w:val="right" w:pos="8504"/>
      </w:tabs>
      <w:snapToGrid w:val="0"/>
    </w:pPr>
  </w:style>
  <w:style w:type="character" w:customStyle="1" w:styleId="a8">
    <w:name w:val="ヘッダー (文字)"/>
    <w:basedOn w:val="a0"/>
    <w:link w:val="a7"/>
    <w:uiPriority w:val="99"/>
    <w:rsid w:val="00942FB2"/>
  </w:style>
  <w:style w:type="paragraph" w:styleId="a9">
    <w:name w:val="footer"/>
    <w:basedOn w:val="a"/>
    <w:link w:val="aa"/>
    <w:uiPriority w:val="99"/>
    <w:unhideWhenUsed/>
    <w:rsid w:val="00942FB2"/>
    <w:pPr>
      <w:tabs>
        <w:tab w:val="center" w:pos="4252"/>
        <w:tab w:val="right" w:pos="8504"/>
      </w:tabs>
      <w:snapToGrid w:val="0"/>
    </w:pPr>
  </w:style>
  <w:style w:type="character" w:customStyle="1" w:styleId="aa">
    <w:name w:val="フッター (文字)"/>
    <w:basedOn w:val="a0"/>
    <w:link w:val="a9"/>
    <w:uiPriority w:val="99"/>
    <w:rsid w:val="0094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0705-03BE-47AE-9DB4-0DBD79E0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堀口千恵</dc:creator>
  <cp:keywords/>
  <dc:description/>
  <cp:lastModifiedBy>渡邊裕子</cp:lastModifiedBy>
  <cp:revision>2</cp:revision>
  <cp:lastPrinted>2025-03-17T00:42:00Z</cp:lastPrinted>
  <dcterms:created xsi:type="dcterms:W3CDTF">2025-03-24T04:25:00Z</dcterms:created>
  <dcterms:modified xsi:type="dcterms:W3CDTF">2025-03-24T04:25:00Z</dcterms:modified>
</cp:coreProperties>
</file>