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57609" w14:textId="77777777" w:rsidR="00281431" w:rsidRPr="00281431" w:rsidRDefault="00175316" w:rsidP="00AF3E7F">
      <w:pPr>
        <w:overflowPunct/>
        <w:spacing w:after="120"/>
        <w:rPr>
          <w:rFonts w:hint="eastAsia"/>
          <w:sz w:val="24"/>
        </w:rPr>
      </w:pPr>
      <w:r w:rsidRPr="00281431">
        <w:rPr>
          <w:rFonts w:ascii="ＭＳ ゴシック" w:eastAsia="ＭＳ ゴシック" w:hint="eastAsia"/>
          <w:sz w:val="24"/>
        </w:rPr>
        <w:t>様式第16号</w:t>
      </w:r>
      <w:r w:rsidRPr="00281431">
        <w:rPr>
          <w:rFonts w:hint="eastAsia"/>
          <w:sz w:val="24"/>
        </w:rPr>
        <w:t>（第</w:t>
      </w:r>
      <w:r w:rsidR="00B06BB3">
        <w:rPr>
          <w:rFonts w:hint="eastAsia"/>
          <w:sz w:val="24"/>
        </w:rPr>
        <w:t>9</w:t>
      </w:r>
      <w:r w:rsidRPr="00281431">
        <w:rPr>
          <w:rFonts w:hint="eastAsia"/>
          <w:sz w:val="24"/>
        </w:rPr>
        <w:t>条関係）</w:t>
      </w:r>
    </w:p>
    <w:p w14:paraId="6E1E288F" w14:textId="77777777" w:rsidR="00281431" w:rsidRPr="00281431" w:rsidRDefault="00281431" w:rsidP="00281431">
      <w:pPr>
        <w:overflowPunct/>
        <w:jc w:val="right"/>
        <w:rPr>
          <w:sz w:val="24"/>
        </w:rPr>
      </w:pPr>
      <w:r w:rsidRPr="00281431">
        <w:rPr>
          <w:rFonts w:hint="eastAsia"/>
          <w:sz w:val="24"/>
        </w:rPr>
        <w:t>年</w:t>
      </w:r>
      <w:r w:rsidR="00B06BB3">
        <w:rPr>
          <w:rFonts w:hint="eastAsia"/>
          <w:sz w:val="24"/>
        </w:rPr>
        <w:t xml:space="preserve">　</w:t>
      </w:r>
      <w:r w:rsidRPr="00281431">
        <w:rPr>
          <w:rFonts w:hint="eastAsia"/>
          <w:sz w:val="24"/>
        </w:rPr>
        <w:t xml:space="preserve">　月　　日</w:t>
      </w:r>
    </w:p>
    <w:p w14:paraId="1606E85E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220D1FB6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 xml:space="preserve">　日光市教育委員会様</w:t>
      </w:r>
    </w:p>
    <w:p w14:paraId="6C86607B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7A3046F1" w14:textId="77777777" w:rsidR="00281431" w:rsidRPr="00281431" w:rsidRDefault="00281431" w:rsidP="00281431">
      <w:pPr>
        <w:overflowPunct/>
        <w:jc w:val="right"/>
        <w:rPr>
          <w:sz w:val="24"/>
        </w:rPr>
      </w:pPr>
      <w:r w:rsidRPr="00281431">
        <w:rPr>
          <w:rFonts w:hint="eastAsia"/>
          <w:spacing w:val="106"/>
          <w:sz w:val="24"/>
        </w:rPr>
        <w:t>住</w:t>
      </w:r>
      <w:r w:rsidRPr="00281431">
        <w:rPr>
          <w:rFonts w:hint="eastAsia"/>
          <w:sz w:val="24"/>
        </w:rPr>
        <w:t xml:space="preserve">所　　　　　　　　　　　　</w:t>
      </w:r>
    </w:p>
    <w:p w14:paraId="291E79EC" w14:textId="77777777" w:rsidR="00281431" w:rsidRPr="00281431" w:rsidRDefault="00281431" w:rsidP="00281431">
      <w:pPr>
        <w:overflowPunct/>
        <w:jc w:val="right"/>
        <w:rPr>
          <w:sz w:val="24"/>
        </w:rPr>
      </w:pPr>
      <w:r w:rsidRPr="00281431">
        <w:rPr>
          <w:rFonts w:hint="eastAsia"/>
          <w:spacing w:val="106"/>
          <w:sz w:val="24"/>
        </w:rPr>
        <w:t>氏</w:t>
      </w:r>
      <w:r w:rsidRPr="00281431">
        <w:rPr>
          <w:rFonts w:hint="eastAsia"/>
          <w:sz w:val="24"/>
        </w:rPr>
        <w:t xml:space="preserve">名　　　　　　　　　　</w:t>
      </w:r>
      <w:r w:rsidR="00A0782A">
        <w:rPr>
          <w:rFonts w:hint="eastAsia"/>
          <w:sz w:val="24"/>
        </w:rPr>
        <w:t xml:space="preserve">　</w:t>
      </w:r>
      <w:r w:rsidRPr="00281431">
        <w:rPr>
          <w:rFonts w:hint="eastAsia"/>
          <w:sz w:val="24"/>
        </w:rPr>
        <w:t xml:space="preserve">　</w:t>
      </w:r>
    </w:p>
    <w:p w14:paraId="11381BA5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3089324E" w14:textId="77777777" w:rsidR="00281431" w:rsidRPr="00281431" w:rsidRDefault="00281431" w:rsidP="00A0782A">
      <w:pPr>
        <w:overflowPunct/>
        <w:jc w:val="center"/>
        <w:rPr>
          <w:rFonts w:hint="eastAsia"/>
          <w:sz w:val="24"/>
        </w:rPr>
      </w:pPr>
      <w:r w:rsidRPr="00A0782A">
        <w:rPr>
          <w:rFonts w:hint="eastAsia"/>
          <w:spacing w:val="60"/>
          <w:kern w:val="0"/>
          <w:sz w:val="24"/>
          <w:fitText w:val="1320" w:id="-993839104"/>
        </w:rPr>
        <w:t>滅失等</w:t>
      </w:r>
      <w:r w:rsidRPr="00A0782A">
        <w:rPr>
          <w:rFonts w:hint="eastAsia"/>
          <w:kern w:val="0"/>
          <w:sz w:val="24"/>
          <w:fitText w:val="1320" w:id="-993839104"/>
        </w:rPr>
        <w:t>届</w:t>
      </w:r>
    </w:p>
    <w:p w14:paraId="1A5B9801" w14:textId="77777777" w:rsidR="00281431" w:rsidRDefault="00281431" w:rsidP="00281431">
      <w:pPr>
        <w:overflowPunct/>
        <w:rPr>
          <w:sz w:val="24"/>
        </w:rPr>
      </w:pPr>
    </w:p>
    <w:p w14:paraId="46E324A5" w14:textId="77777777" w:rsidR="00B06BB3" w:rsidRPr="00281431" w:rsidRDefault="00B06BB3" w:rsidP="00281431">
      <w:pPr>
        <w:overflowPunct/>
        <w:rPr>
          <w:rFonts w:hint="eastAsia"/>
          <w:sz w:val="24"/>
        </w:rPr>
      </w:pPr>
    </w:p>
    <w:p w14:paraId="1301B652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 xml:space="preserve">　　次のとおり滅失（</w:t>
      </w:r>
      <w:r w:rsidR="00F84266">
        <w:rPr>
          <w:rFonts w:hint="eastAsia"/>
          <w:sz w:val="24"/>
        </w:rPr>
        <w:t>毀</w:t>
      </w:r>
      <w:r w:rsidRPr="00281431">
        <w:rPr>
          <w:rFonts w:hint="eastAsia"/>
          <w:sz w:val="24"/>
        </w:rPr>
        <w:t>損）（亡失）（盗難）したので届出します。</w:t>
      </w:r>
    </w:p>
    <w:p w14:paraId="43BC1C3D" w14:textId="77777777" w:rsidR="00281431" w:rsidRPr="00281431" w:rsidRDefault="00281431" w:rsidP="00281431">
      <w:pPr>
        <w:overflowPunct/>
        <w:rPr>
          <w:sz w:val="24"/>
        </w:rPr>
      </w:pPr>
    </w:p>
    <w:p w14:paraId="22942FB2" w14:textId="77777777" w:rsidR="00281431" w:rsidRPr="00281431" w:rsidRDefault="00281431" w:rsidP="00281431">
      <w:pPr>
        <w:overflowPunct/>
        <w:rPr>
          <w:rFonts w:hint="eastAsia"/>
          <w:sz w:val="24"/>
        </w:rPr>
      </w:pPr>
      <w:r w:rsidRPr="00281431">
        <w:rPr>
          <w:rFonts w:hint="eastAsia"/>
          <w:sz w:val="24"/>
        </w:rPr>
        <w:t>１　指定文化財の名称</w:t>
      </w:r>
    </w:p>
    <w:p w14:paraId="29F689D8" w14:textId="77777777" w:rsidR="00281431" w:rsidRPr="00281431" w:rsidRDefault="00281431" w:rsidP="00281431">
      <w:pPr>
        <w:overflowPunct/>
        <w:rPr>
          <w:sz w:val="24"/>
        </w:rPr>
      </w:pPr>
    </w:p>
    <w:p w14:paraId="7212F690" w14:textId="77777777" w:rsidR="00281431" w:rsidRPr="00281431" w:rsidRDefault="00281431" w:rsidP="00281431">
      <w:pPr>
        <w:overflowPunct/>
        <w:rPr>
          <w:rFonts w:hint="eastAsia"/>
          <w:sz w:val="24"/>
        </w:rPr>
      </w:pPr>
      <w:r w:rsidRPr="00281431">
        <w:rPr>
          <w:rFonts w:hint="eastAsia"/>
          <w:sz w:val="24"/>
        </w:rPr>
        <w:t>２　指定の年月日及び記号番号</w:t>
      </w:r>
    </w:p>
    <w:p w14:paraId="5C89DD02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2FF088BE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>３　所有者の氏名又は名称及び住所</w:t>
      </w:r>
    </w:p>
    <w:p w14:paraId="39BAB3E5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4A942DFC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>４　管理責任者がある場合はその氏名及び住所</w:t>
      </w:r>
    </w:p>
    <w:p w14:paraId="31B4F590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063D6710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>５　滅失、</w:t>
      </w:r>
      <w:r w:rsidR="00F84266">
        <w:rPr>
          <w:rFonts w:hint="eastAsia"/>
          <w:sz w:val="24"/>
        </w:rPr>
        <w:t>毀</w:t>
      </w:r>
      <w:r w:rsidRPr="00281431">
        <w:rPr>
          <w:rFonts w:hint="eastAsia"/>
          <w:sz w:val="24"/>
        </w:rPr>
        <w:t>損、亡失又は盗難の事実の生じた日及び場所</w:t>
      </w:r>
    </w:p>
    <w:p w14:paraId="7CA78ACE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4284F14E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>６　滅失、</w:t>
      </w:r>
      <w:r w:rsidR="00F84266">
        <w:rPr>
          <w:rFonts w:hint="eastAsia"/>
          <w:sz w:val="24"/>
        </w:rPr>
        <w:t>毀</w:t>
      </w:r>
      <w:r w:rsidRPr="00281431">
        <w:rPr>
          <w:rFonts w:hint="eastAsia"/>
          <w:sz w:val="24"/>
        </w:rPr>
        <w:t>損、亡失又は盗難の事実の生じた当時における管理の状況</w:t>
      </w:r>
    </w:p>
    <w:p w14:paraId="012A098B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44BCC28F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>７　滅失、</w:t>
      </w:r>
      <w:r w:rsidR="00F84266">
        <w:rPr>
          <w:rFonts w:hint="eastAsia"/>
          <w:sz w:val="24"/>
        </w:rPr>
        <w:t>毀</w:t>
      </w:r>
      <w:r w:rsidRPr="00281431">
        <w:rPr>
          <w:rFonts w:hint="eastAsia"/>
          <w:sz w:val="24"/>
        </w:rPr>
        <w:t>損の原因及び</w:t>
      </w:r>
      <w:r w:rsidR="00F84266">
        <w:rPr>
          <w:rFonts w:hint="eastAsia"/>
          <w:sz w:val="24"/>
        </w:rPr>
        <w:t>毀</w:t>
      </w:r>
      <w:r w:rsidRPr="00281431">
        <w:rPr>
          <w:rFonts w:hint="eastAsia"/>
          <w:sz w:val="24"/>
        </w:rPr>
        <w:t>損の場合はその箇所及び程度</w:t>
      </w:r>
    </w:p>
    <w:p w14:paraId="1880B01C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1BF0DE0B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>８　滅失、</w:t>
      </w:r>
      <w:r w:rsidR="00F84266">
        <w:rPr>
          <w:rFonts w:hint="eastAsia"/>
          <w:sz w:val="24"/>
        </w:rPr>
        <w:t>毀</w:t>
      </w:r>
      <w:r w:rsidRPr="00281431">
        <w:rPr>
          <w:rFonts w:hint="eastAsia"/>
          <w:sz w:val="24"/>
        </w:rPr>
        <w:t>損の事実を知った後にとられた措置</w:t>
      </w:r>
    </w:p>
    <w:p w14:paraId="0283047F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77502DF6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 xml:space="preserve">９　</w:t>
      </w:r>
      <w:r w:rsidR="00F84266">
        <w:rPr>
          <w:rFonts w:hint="eastAsia"/>
          <w:sz w:val="24"/>
        </w:rPr>
        <w:t>毀</w:t>
      </w:r>
      <w:r w:rsidRPr="00281431">
        <w:rPr>
          <w:rFonts w:hint="eastAsia"/>
          <w:sz w:val="24"/>
        </w:rPr>
        <w:t>損にあっては写真又は見取図を添えるものとする。</w:t>
      </w:r>
    </w:p>
    <w:p w14:paraId="5A002E8E" w14:textId="77777777" w:rsidR="00281431" w:rsidRPr="00281431" w:rsidRDefault="00281431" w:rsidP="00281431">
      <w:pPr>
        <w:overflowPunct/>
        <w:rPr>
          <w:rFonts w:hint="eastAsia"/>
          <w:sz w:val="24"/>
        </w:rPr>
      </w:pPr>
    </w:p>
    <w:p w14:paraId="5406D5A0" w14:textId="77777777" w:rsidR="00281431" w:rsidRPr="00281431" w:rsidRDefault="00281431" w:rsidP="00281431">
      <w:pPr>
        <w:overflowPunct/>
        <w:rPr>
          <w:sz w:val="24"/>
        </w:rPr>
      </w:pPr>
      <w:r w:rsidRPr="00281431">
        <w:rPr>
          <w:rFonts w:hint="eastAsia"/>
          <w:sz w:val="24"/>
        </w:rPr>
        <w:t>10　その他参考事項</w:t>
      </w:r>
    </w:p>
    <w:p w14:paraId="253E4560" w14:textId="77777777" w:rsidR="00281431" w:rsidRPr="00281431" w:rsidRDefault="00281431">
      <w:pPr>
        <w:overflowPunct/>
        <w:spacing w:after="120"/>
        <w:rPr>
          <w:sz w:val="24"/>
        </w:rPr>
      </w:pPr>
    </w:p>
    <w:p w14:paraId="60F83D14" w14:textId="77777777" w:rsidR="00175316" w:rsidRPr="00281431" w:rsidRDefault="00175316">
      <w:pPr>
        <w:rPr>
          <w:rFonts w:hint="eastAsia"/>
          <w:sz w:val="24"/>
        </w:rPr>
      </w:pPr>
    </w:p>
    <w:sectPr w:rsidR="00175316" w:rsidRPr="00281431" w:rsidSect="00AF3E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985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4E8CB2" w14:textId="77777777" w:rsidR="000F6D7B" w:rsidRDefault="000F6D7B">
      <w:r>
        <w:separator/>
      </w:r>
    </w:p>
  </w:endnote>
  <w:endnote w:type="continuationSeparator" w:id="0">
    <w:p w14:paraId="7C221598" w14:textId="77777777" w:rsidR="000F6D7B" w:rsidRDefault="000F6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77B0A3" w14:textId="77777777" w:rsidR="00175316" w:rsidRDefault="0017531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50C057A6" w14:textId="77777777" w:rsidR="00175316" w:rsidRDefault="00175316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2CB0B" w14:textId="77777777" w:rsidR="00175316" w:rsidRDefault="00175316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417205" w14:textId="77777777" w:rsidR="00175316" w:rsidRDefault="0017531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2D8D5" w14:textId="77777777" w:rsidR="000F6D7B" w:rsidRDefault="000F6D7B">
      <w:r>
        <w:separator/>
      </w:r>
    </w:p>
  </w:footnote>
  <w:footnote w:type="continuationSeparator" w:id="0">
    <w:p w14:paraId="2D359E2F" w14:textId="77777777" w:rsidR="000F6D7B" w:rsidRDefault="000F6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CCB342" w14:textId="77777777" w:rsidR="00175316" w:rsidRDefault="0017531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1B1AB" w14:textId="77777777" w:rsidR="00175316" w:rsidRDefault="0017531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1438C9" w14:textId="77777777" w:rsidR="00175316" w:rsidRDefault="0017531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1431"/>
    <w:rsid w:val="000F6D7B"/>
    <w:rsid w:val="00175316"/>
    <w:rsid w:val="00281431"/>
    <w:rsid w:val="009570D6"/>
    <w:rsid w:val="00A0782A"/>
    <w:rsid w:val="00A11609"/>
    <w:rsid w:val="00AF3E7F"/>
    <w:rsid w:val="00B06BB3"/>
    <w:rsid w:val="00F8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25pt"/>
      <v:textbox inset="0,0,0,0"/>
    </o:shapedefaults>
    <o:shapelayout v:ext="edit">
      <o:idmap v:ext="edit" data="1"/>
    </o:shapelayout>
  </w:shapeDefaults>
  <w:decimalSymbol w:val="."/>
  <w:listSeparator w:val=","/>
  <w14:docId w14:val="1C235A0D"/>
  <w15:chartTrackingRefBased/>
  <w15:docId w15:val="{C66ED694-D17C-4D95-8CB2-A4C22754B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加藤彩花</cp:lastModifiedBy>
  <cp:revision>2</cp:revision>
  <cp:lastPrinted>2001-10-05T07:32:00Z</cp:lastPrinted>
  <dcterms:created xsi:type="dcterms:W3CDTF">2025-12-22T01:49:00Z</dcterms:created>
  <dcterms:modified xsi:type="dcterms:W3CDTF">2025-12-22T01:49:00Z</dcterms:modified>
</cp:coreProperties>
</file>