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E7" w:rsidRDefault="00E721E7" w:rsidP="00E721E7">
      <w:pPr>
        <w:autoSpaceDE w:val="0"/>
        <w:autoSpaceDN w:val="0"/>
        <w:adjustRightInd w:val="0"/>
        <w:jc w:val="center"/>
        <w:rPr>
          <w:rFonts w:asciiTheme="minorEastAsia" w:hAnsiTheme="minorEastAsia" w:cs="ＭＳ明朝" w:hint="eastAsia"/>
          <w:b/>
          <w:kern w:val="0"/>
          <w:sz w:val="36"/>
          <w:szCs w:val="36"/>
        </w:rPr>
      </w:pPr>
    </w:p>
    <w:p w:rsidR="00E721E7" w:rsidRDefault="00E721E7" w:rsidP="00E721E7">
      <w:pPr>
        <w:autoSpaceDE w:val="0"/>
        <w:autoSpaceDN w:val="0"/>
        <w:adjustRightInd w:val="0"/>
        <w:jc w:val="center"/>
        <w:rPr>
          <w:rFonts w:asciiTheme="minorEastAsia" w:hAnsiTheme="minorEastAsia" w:cs="ＭＳ明朝"/>
          <w:b/>
          <w:kern w:val="0"/>
          <w:sz w:val="36"/>
          <w:szCs w:val="36"/>
        </w:rPr>
      </w:pPr>
    </w:p>
    <w:p w:rsidR="00E721E7" w:rsidRDefault="00E721E7" w:rsidP="00E721E7">
      <w:pPr>
        <w:autoSpaceDE w:val="0"/>
        <w:autoSpaceDN w:val="0"/>
        <w:adjustRightInd w:val="0"/>
        <w:jc w:val="center"/>
        <w:rPr>
          <w:rFonts w:asciiTheme="minorEastAsia" w:hAnsiTheme="minorEastAsia" w:cs="ＭＳ明朝"/>
          <w:b/>
          <w:kern w:val="0"/>
          <w:sz w:val="36"/>
          <w:szCs w:val="36"/>
        </w:rPr>
      </w:pPr>
    </w:p>
    <w:p w:rsidR="00BF1092" w:rsidRPr="006E4093" w:rsidRDefault="00197CD7" w:rsidP="00197CD7">
      <w:pPr>
        <w:autoSpaceDE w:val="0"/>
        <w:autoSpaceDN w:val="0"/>
        <w:adjustRightInd w:val="0"/>
        <w:rPr>
          <w:rFonts w:asciiTheme="minorEastAsia" w:hAnsiTheme="minorEastAsia" w:cs="ＭＳ明朝"/>
          <w:b/>
          <w:kern w:val="0"/>
          <w:sz w:val="43"/>
          <w:szCs w:val="43"/>
        </w:rPr>
      </w:pPr>
      <w:r w:rsidRPr="006E4093">
        <w:rPr>
          <w:rFonts w:asciiTheme="minorEastAsia" w:hAnsiTheme="minorEastAsia" w:cs="ＭＳ明朝" w:hint="eastAsia"/>
          <w:b/>
          <w:kern w:val="0"/>
          <w:sz w:val="43"/>
          <w:szCs w:val="43"/>
        </w:rPr>
        <w:t>「</w:t>
      </w:r>
      <w:r w:rsidR="00E721E7" w:rsidRPr="006E4093">
        <w:rPr>
          <w:rFonts w:asciiTheme="minorEastAsia" w:hAnsiTheme="minorEastAsia" w:cs="ＭＳ明朝" w:hint="eastAsia"/>
          <w:b/>
          <w:kern w:val="0"/>
          <w:sz w:val="43"/>
          <w:szCs w:val="43"/>
        </w:rPr>
        <w:t>日光市</w:t>
      </w:r>
      <w:r w:rsidRPr="006E4093">
        <w:rPr>
          <w:rFonts w:asciiTheme="minorEastAsia" w:hAnsiTheme="minorEastAsia" w:cs="ＭＳ明朝" w:hint="eastAsia"/>
          <w:b/>
          <w:kern w:val="0"/>
          <w:sz w:val="43"/>
          <w:szCs w:val="43"/>
        </w:rPr>
        <w:t>スポーツ少年団</w:t>
      </w:r>
      <w:r w:rsidR="00E721E7" w:rsidRPr="006E4093">
        <w:rPr>
          <w:rFonts w:asciiTheme="minorEastAsia" w:hAnsiTheme="minorEastAsia" w:cs="ＭＳ明朝"/>
          <w:b/>
          <w:kern w:val="0"/>
          <w:sz w:val="43"/>
          <w:szCs w:val="43"/>
        </w:rPr>
        <w:t>活動の在り方に関する</w:t>
      </w:r>
      <w:r w:rsidR="006E4093" w:rsidRPr="006E4093">
        <w:rPr>
          <w:rFonts w:asciiTheme="minorEastAsia" w:hAnsiTheme="minorEastAsia" w:cs="ＭＳ明朝" w:hint="eastAsia"/>
          <w:b/>
          <w:kern w:val="0"/>
          <w:sz w:val="43"/>
          <w:szCs w:val="43"/>
        </w:rPr>
        <w:t>ガイドライン</w:t>
      </w:r>
      <w:r w:rsidR="00E721E7" w:rsidRPr="006E4093">
        <w:rPr>
          <w:rFonts w:asciiTheme="minorEastAsia" w:hAnsiTheme="minorEastAsia" w:cs="ＭＳ明朝"/>
          <w:b/>
          <w:kern w:val="0"/>
          <w:sz w:val="43"/>
          <w:szCs w:val="43"/>
        </w:rPr>
        <w:t>」</w:t>
      </w:r>
    </w:p>
    <w:p w:rsidR="00BF1092" w:rsidRPr="00CD75A9"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Default="00BF1092"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Default="00E721E7" w:rsidP="009B0AD3">
      <w:pPr>
        <w:autoSpaceDE w:val="0"/>
        <w:autoSpaceDN w:val="0"/>
        <w:adjustRightInd w:val="0"/>
        <w:jc w:val="left"/>
        <w:rPr>
          <w:rFonts w:asciiTheme="minorEastAsia" w:hAnsiTheme="minorEastAsia" w:cs="ＭＳ明朝"/>
          <w:b/>
          <w:kern w:val="0"/>
          <w:szCs w:val="21"/>
        </w:rPr>
      </w:pPr>
    </w:p>
    <w:p w:rsidR="00E721E7" w:rsidRPr="00BF1092" w:rsidRDefault="00E721E7"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Default="00BF1092" w:rsidP="009B0AD3">
      <w:pPr>
        <w:autoSpaceDE w:val="0"/>
        <w:autoSpaceDN w:val="0"/>
        <w:adjustRightInd w:val="0"/>
        <w:jc w:val="left"/>
        <w:rPr>
          <w:rFonts w:asciiTheme="minorEastAsia" w:hAnsiTheme="minorEastAsia" w:cs="ＭＳ明朝"/>
          <w:b/>
          <w:kern w:val="0"/>
          <w:szCs w:val="21"/>
        </w:rPr>
      </w:pPr>
    </w:p>
    <w:p w:rsidR="00E721E7" w:rsidRPr="00BF1092" w:rsidRDefault="00E721E7"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E721E7" w:rsidRDefault="00197CD7" w:rsidP="00E721E7">
      <w:pPr>
        <w:autoSpaceDE w:val="0"/>
        <w:autoSpaceDN w:val="0"/>
        <w:adjustRightInd w:val="0"/>
        <w:jc w:val="center"/>
        <w:rPr>
          <w:rFonts w:asciiTheme="minorEastAsia" w:hAnsiTheme="minorEastAsia" w:cs="ＭＳ明朝"/>
          <w:b/>
          <w:kern w:val="0"/>
          <w:sz w:val="40"/>
          <w:szCs w:val="40"/>
        </w:rPr>
      </w:pPr>
      <w:r>
        <w:rPr>
          <w:rFonts w:asciiTheme="minorEastAsia" w:hAnsiTheme="minorEastAsia" w:cs="ＭＳ明朝"/>
          <w:b/>
          <w:kern w:val="0"/>
          <w:sz w:val="40"/>
          <w:szCs w:val="40"/>
        </w:rPr>
        <w:t>平成３</w:t>
      </w:r>
      <w:r>
        <w:rPr>
          <w:rFonts w:asciiTheme="minorEastAsia" w:hAnsiTheme="minorEastAsia" w:cs="ＭＳ明朝" w:hint="eastAsia"/>
          <w:b/>
          <w:kern w:val="0"/>
          <w:sz w:val="40"/>
          <w:szCs w:val="40"/>
        </w:rPr>
        <w:t>１</w:t>
      </w:r>
      <w:r w:rsidR="00E721E7" w:rsidRPr="00E721E7">
        <w:rPr>
          <w:rFonts w:asciiTheme="minorEastAsia" w:hAnsiTheme="minorEastAsia" w:cs="ＭＳ明朝" w:hint="eastAsia"/>
          <w:b/>
          <w:kern w:val="0"/>
          <w:sz w:val="40"/>
          <w:szCs w:val="40"/>
        </w:rPr>
        <w:t>（</w:t>
      </w:r>
      <w:r w:rsidR="003B02A9">
        <w:rPr>
          <w:rFonts w:asciiTheme="minorEastAsia" w:hAnsiTheme="minorEastAsia" w:cs="ＭＳ明朝" w:hint="eastAsia"/>
          <w:b/>
          <w:kern w:val="0"/>
          <w:sz w:val="40"/>
          <w:szCs w:val="40"/>
        </w:rPr>
        <w:t>２０１９</w:t>
      </w:r>
      <w:r w:rsidR="00807F1E">
        <w:rPr>
          <w:rFonts w:asciiTheme="minorEastAsia" w:hAnsiTheme="minorEastAsia" w:cs="ＭＳ明朝"/>
          <w:b/>
          <w:kern w:val="0"/>
          <w:sz w:val="40"/>
          <w:szCs w:val="40"/>
        </w:rPr>
        <w:t>）年</w:t>
      </w:r>
      <w:r w:rsidR="003B02A9">
        <w:rPr>
          <w:rFonts w:asciiTheme="minorEastAsia" w:hAnsiTheme="minorEastAsia" w:cs="ＭＳ明朝" w:hint="eastAsia"/>
          <w:b/>
          <w:kern w:val="0"/>
          <w:sz w:val="40"/>
          <w:szCs w:val="40"/>
        </w:rPr>
        <w:t xml:space="preserve">　４</w:t>
      </w:r>
      <w:r w:rsidR="00E721E7" w:rsidRPr="00E721E7">
        <w:rPr>
          <w:rFonts w:asciiTheme="minorEastAsia" w:hAnsiTheme="minorEastAsia" w:cs="ＭＳ明朝"/>
          <w:b/>
          <w:kern w:val="0"/>
          <w:sz w:val="40"/>
          <w:szCs w:val="40"/>
        </w:rPr>
        <w:t>月</w:t>
      </w:r>
    </w:p>
    <w:p w:rsidR="00E721E7" w:rsidRPr="00E721E7" w:rsidRDefault="00197CD7" w:rsidP="00E721E7">
      <w:pPr>
        <w:autoSpaceDE w:val="0"/>
        <w:autoSpaceDN w:val="0"/>
        <w:adjustRightInd w:val="0"/>
        <w:jc w:val="center"/>
        <w:rPr>
          <w:rFonts w:asciiTheme="minorEastAsia" w:hAnsiTheme="minorEastAsia" w:cs="ＭＳ明朝"/>
          <w:b/>
          <w:kern w:val="0"/>
          <w:sz w:val="40"/>
          <w:szCs w:val="40"/>
        </w:rPr>
      </w:pPr>
      <w:r>
        <w:rPr>
          <w:rFonts w:asciiTheme="minorEastAsia" w:hAnsiTheme="minorEastAsia" w:cs="ＭＳ明朝" w:hint="eastAsia"/>
          <w:b/>
          <w:kern w:val="0"/>
          <w:sz w:val="40"/>
          <w:szCs w:val="40"/>
        </w:rPr>
        <w:t>日光市スポーツ少年団</w:t>
      </w: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Pr="00BF1092" w:rsidRDefault="00BF1092" w:rsidP="009B0AD3">
      <w:pPr>
        <w:autoSpaceDE w:val="0"/>
        <w:autoSpaceDN w:val="0"/>
        <w:adjustRightInd w:val="0"/>
        <w:jc w:val="left"/>
        <w:rPr>
          <w:rFonts w:asciiTheme="minorEastAsia" w:hAnsiTheme="minorEastAsia" w:cs="ＭＳ明朝"/>
          <w:b/>
          <w:kern w:val="0"/>
          <w:szCs w:val="21"/>
        </w:rPr>
      </w:pPr>
    </w:p>
    <w:p w:rsidR="00BF1092" w:rsidRDefault="00BF1092" w:rsidP="009B0AD3">
      <w:pPr>
        <w:autoSpaceDE w:val="0"/>
        <w:autoSpaceDN w:val="0"/>
        <w:adjustRightInd w:val="0"/>
        <w:jc w:val="left"/>
        <w:rPr>
          <w:rFonts w:asciiTheme="minorEastAsia" w:hAnsiTheme="minorEastAsia" w:cs="ＭＳ明朝"/>
          <w:b/>
          <w:kern w:val="0"/>
          <w:sz w:val="32"/>
          <w:szCs w:val="32"/>
        </w:rPr>
      </w:pPr>
    </w:p>
    <w:p w:rsidR="00184E12" w:rsidRDefault="00184E12" w:rsidP="009B0AD3">
      <w:pPr>
        <w:autoSpaceDE w:val="0"/>
        <w:autoSpaceDN w:val="0"/>
        <w:adjustRightInd w:val="0"/>
        <w:jc w:val="left"/>
        <w:rPr>
          <w:rFonts w:asciiTheme="minorEastAsia" w:hAnsiTheme="minorEastAsia" w:cs="ＭＳ明朝"/>
          <w:b/>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3B02A9" w:rsidRDefault="003B02A9" w:rsidP="008635AB">
      <w:pPr>
        <w:autoSpaceDE w:val="0"/>
        <w:autoSpaceDN w:val="0"/>
        <w:adjustRightInd w:val="0"/>
        <w:jc w:val="center"/>
        <w:rPr>
          <w:rFonts w:asciiTheme="minorEastAsia" w:hAnsiTheme="minorEastAsia" w:cs="ＭＳゴシック"/>
          <w:kern w:val="0"/>
          <w:sz w:val="32"/>
          <w:szCs w:val="32"/>
        </w:rPr>
      </w:pPr>
    </w:p>
    <w:p w:rsidR="008635AB" w:rsidRPr="008635AB" w:rsidRDefault="008635AB" w:rsidP="008635AB">
      <w:pPr>
        <w:autoSpaceDE w:val="0"/>
        <w:autoSpaceDN w:val="0"/>
        <w:adjustRightInd w:val="0"/>
        <w:jc w:val="center"/>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lastRenderedPageBreak/>
        <w:t>目次</w:t>
      </w: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8635AB" w:rsidRPr="008635AB" w:rsidRDefault="008635AB" w:rsidP="008635AB">
      <w:pPr>
        <w:autoSpaceDE w:val="0"/>
        <w:autoSpaceDN w:val="0"/>
        <w:adjustRightInd w:val="0"/>
        <w:jc w:val="left"/>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t>はじめに・・・・・・・・・・・・・・・・・・・・・・・</w:t>
      </w:r>
      <w:r>
        <w:rPr>
          <w:rFonts w:asciiTheme="minorEastAsia" w:hAnsiTheme="minorEastAsia" w:cs="ＭＳゴシック" w:hint="eastAsia"/>
          <w:kern w:val="0"/>
          <w:sz w:val="32"/>
          <w:szCs w:val="32"/>
        </w:rPr>
        <w:t xml:space="preserve"> </w:t>
      </w:r>
      <w:r w:rsidRPr="008635AB">
        <w:rPr>
          <w:rFonts w:asciiTheme="minorEastAsia" w:hAnsiTheme="minorEastAsia" w:cs="ＭＳゴシック" w:hint="eastAsia"/>
          <w:kern w:val="0"/>
          <w:sz w:val="32"/>
          <w:szCs w:val="32"/>
        </w:rPr>
        <w:t>１</w:t>
      </w: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8635AB" w:rsidRPr="008635AB" w:rsidRDefault="00AC2B48" w:rsidP="008635AB">
      <w:pPr>
        <w:autoSpaceDE w:val="0"/>
        <w:autoSpaceDN w:val="0"/>
        <w:adjustRightInd w:val="0"/>
        <w:jc w:val="left"/>
        <w:rPr>
          <w:rFonts w:asciiTheme="minorEastAsia" w:hAnsiTheme="minorEastAsia" w:cs="ＭＳゴシック"/>
          <w:kern w:val="0"/>
          <w:sz w:val="32"/>
          <w:szCs w:val="32"/>
        </w:rPr>
      </w:pPr>
      <w:r>
        <w:rPr>
          <w:rFonts w:asciiTheme="minorEastAsia" w:hAnsiTheme="minorEastAsia" w:cs="ＭＳゴシック" w:hint="eastAsia"/>
          <w:kern w:val="0"/>
          <w:sz w:val="32"/>
          <w:szCs w:val="32"/>
        </w:rPr>
        <w:t>本ガイドライン作成</w:t>
      </w:r>
      <w:r w:rsidR="008635AB" w:rsidRPr="008635AB">
        <w:rPr>
          <w:rFonts w:asciiTheme="minorEastAsia" w:hAnsiTheme="minorEastAsia" w:cs="ＭＳゴシック" w:hint="eastAsia"/>
          <w:kern w:val="0"/>
          <w:sz w:val="32"/>
          <w:szCs w:val="32"/>
        </w:rPr>
        <w:t>の趣旨</w:t>
      </w:r>
      <w:r>
        <w:rPr>
          <w:rFonts w:asciiTheme="minorEastAsia" w:hAnsiTheme="minorEastAsia" w:cs="ＭＳゴシック" w:hint="eastAsia"/>
          <w:kern w:val="0"/>
          <w:sz w:val="32"/>
          <w:szCs w:val="32"/>
        </w:rPr>
        <w:t>等</w:t>
      </w:r>
      <w:r w:rsidR="008635AB">
        <w:rPr>
          <w:rFonts w:asciiTheme="minorEastAsia" w:hAnsiTheme="minorEastAsia" w:cs="ＭＳゴシック" w:hint="eastAsia"/>
          <w:kern w:val="0"/>
          <w:sz w:val="32"/>
          <w:szCs w:val="32"/>
        </w:rPr>
        <w:t>・・・・・・・・・・・・</w:t>
      </w:r>
      <w:r w:rsidR="008635AB" w:rsidRPr="008635AB">
        <w:rPr>
          <w:rFonts w:asciiTheme="minorEastAsia" w:hAnsiTheme="minorEastAsia" w:cs="ＭＳゴシック" w:hint="eastAsia"/>
          <w:kern w:val="0"/>
          <w:sz w:val="32"/>
          <w:szCs w:val="32"/>
        </w:rPr>
        <w:t>・</w:t>
      </w:r>
      <w:r w:rsidR="008635AB">
        <w:rPr>
          <w:rFonts w:asciiTheme="minorEastAsia" w:hAnsiTheme="minorEastAsia" w:cs="ＭＳゴシック" w:hint="eastAsia"/>
          <w:kern w:val="0"/>
          <w:sz w:val="32"/>
          <w:szCs w:val="32"/>
        </w:rPr>
        <w:t>・ １</w:t>
      </w: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5E40A8" w:rsidRDefault="005E40A8" w:rsidP="008635AB">
      <w:pPr>
        <w:autoSpaceDE w:val="0"/>
        <w:autoSpaceDN w:val="0"/>
        <w:adjustRightInd w:val="0"/>
        <w:jc w:val="left"/>
        <w:rPr>
          <w:rFonts w:asciiTheme="minorEastAsia" w:hAnsiTheme="minorEastAsia" w:cs="ＭＳゴシック"/>
          <w:kern w:val="0"/>
          <w:sz w:val="32"/>
          <w:szCs w:val="32"/>
        </w:rPr>
      </w:pPr>
      <w:r>
        <w:rPr>
          <w:rFonts w:asciiTheme="minorEastAsia" w:hAnsiTheme="minorEastAsia" w:cs="ＭＳゴシック" w:hint="eastAsia"/>
          <w:kern w:val="0"/>
          <w:sz w:val="32"/>
          <w:szCs w:val="32"/>
        </w:rPr>
        <w:t>スポーツ少年団活動について・・・・・・・・・・・・ １～２</w:t>
      </w:r>
    </w:p>
    <w:p w:rsidR="005E40A8" w:rsidRDefault="005E40A8" w:rsidP="008635AB">
      <w:pPr>
        <w:autoSpaceDE w:val="0"/>
        <w:autoSpaceDN w:val="0"/>
        <w:adjustRightInd w:val="0"/>
        <w:jc w:val="left"/>
        <w:rPr>
          <w:rFonts w:asciiTheme="minorEastAsia" w:hAnsiTheme="minorEastAsia" w:cs="ＭＳゴシック"/>
          <w:kern w:val="0"/>
          <w:sz w:val="32"/>
          <w:szCs w:val="32"/>
        </w:rPr>
      </w:pPr>
    </w:p>
    <w:p w:rsidR="008635AB" w:rsidRDefault="008635AB" w:rsidP="008635AB">
      <w:pPr>
        <w:autoSpaceDE w:val="0"/>
        <w:autoSpaceDN w:val="0"/>
        <w:adjustRightInd w:val="0"/>
        <w:jc w:val="left"/>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t>１</w:t>
      </w:r>
      <w:r w:rsidRPr="008635AB">
        <w:rPr>
          <w:rFonts w:asciiTheme="minorEastAsia" w:hAnsiTheme="minorEastAsia" w:cs="ＭＳゴシック"/>
          <w:kern w:val="0"/>
          <w:sz w:val="32"/>
          <w:szCs w:val="32"/>
        </w:rPr>
        <w:t xml:space="preserve"> </w:t>
      </w:r>
      <w:r w:rsidRPr="008635AB">
        <w:rPr>
          <w:rFonts w:asciiTheme="minorEastAsia" w:hAnsiTheme="minorEastAsia" w:cs="ＭＳゴシック" w:hint="eastAsia"/>
          <w:kern w:val="0"/>
          <w:sz w:val="32"/>
          <w:szCs w:val="32"/>
        </w:rPr>
        <w:t>適切な運営のための体制整備・・・</w:t>
      </w:r>
      <w:r>
        <w:rPr>
          <w:rFonts w:asciiTheme="minorEastAsia" w:hAnsiTheme="minorEastAsia" w:cs="ＭＳゴシック" w:hint="eastAsia"/>
          <w:kern w:val="0"/>
          <w:sz w:val="32"/>
          <w:szCs w:val="32"/>
        </w:rPr>
        <w:t>・・・</w:t>
      </w:r>
      <w:r w:rsidRPr="008635AB">
        <w:rPr>
          <w:rFonts w:asciiTheme="minorEastAsia" w:hAnsiTheme="minorEastAsia" w:cs="ＭＳゴシック" w:hint="eastAsia"/>
          <w:kern w:val="0"/>
          <w:sz w:val="32"/>
          <w:szCs w:val="32"/>
        </w:rPr>
        <w:t>・・・・</w:t>
      </w:r>
      <w:r w:rsidR="005E40A8">
        <w:rPr>
          <w:rFonts w:asciiTheme="minorEastAsia" w:hAnsiTheme="minorEastAsia" w:cs="ＭＳゴシック" w:hint="eastAsia"/>
          <w:kern w:val="0"/>
          <w:sz w:val="32"/>
          <w:szCs w:val="32"/>
        </w:rPr>
        <w:t>・・・３</w:t>
      </w:r>
    </w:p>
    <w:p w:rsidR="005E40A8" w:rsidRDefault="005E40A8" w:rsidP="008635AB">
      <w:pPr>
        <w:autoSpaceDE w:val="0"/>
        <w:autoSpaceDN w:val="0"/>
        <w:adjustRightInd w:val="0"/>
        <w:jc w:val="left"/>
        <w:rPr>
          <w:rFonts w:asciiTheme="minorEastAsia" w:hAnsiTheme="minorEastAsia" w:cs="ＭＳゴシック"/>
          <w:kern w:val="0"/>
          <w:sz w:val="32"/>
          <w:szCs w:val="32"/>
        </w:rPr>
      </w:pPr>
    </w:p>
    <w:p w:rsidR="008635AB" w:rsidRPr="008635AB" w:rsidRDefault="008635AB" w:rsidP="008635AB">
      <w:pPr>
        <w:autoSpaceDE w:val="0"/>
        <w:autoSpaceDN w:val="0"/>
        <w:adjustRightInd w:val="0"/>
        <w:jc w:val="left"/>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t>２</w:t>
      </w:r>
      <w:r w:rsidRPr="008635AB">
        <w:rPr>
          <w:rFonts w:asciiTheme="minorEastAsia" w:hAnsiTheme="minorEastAsia" w:cs="ＭＳゴシック"/>
          <w:kern w:val="0"/>
          <w:sz w:val="32"/>
          <w:szCs w:val="32"/>
        </w:rPr>
        <w:t xml:space="preserve"> </w:t>
      </w:r>
      <w:r w:rsidRPr="008635AB">
        <w:rPr>
          <w:rFonts w:asciiTheme="minorEastAsia" w:hAnsiTheme="minorEastAsia" w:cs="ＭＳゴシック" w:hint="eastAsia"/>
          <w:kern w:val="0"/>
          <w:sz w:val="32"/>
          <w:szCs w:val="32"/>
        </w:rPr>
        <w:t>活動における安全管理の徹底・</w:t>
      </w:r>
      <w:r>
        <w:rPr>
          <w:rFonts w:asciiTheme="minorEastAsia" w:hAnsiTheme="minorEastAsia" w:cs="ＭＳゴシック" w:hint="eastAsia"/>
          <w:kern w:val="0"/>
          <w:sz w:val="32"/>
          <w:szCs w:val="32"/>
        </w:rPr>
        <w:t>・・・</w:t>
      </w:r>
      <w:r w:rsidR="00B4421D">
        <w:rPr>
          <w:rFonts w:asciiTheme="minorEastAsia" w:hAnsiTheme="minorEastAsia" w:cs="ＭＳゴシック" w:hint="eastAsia"/>
          <w:kern w:val="0"/>
          <w:sz w:val="32"/>
          <w:szCs w:val="32"/>
        </w:rPr>
        <w:t>・・・・・・・</w:t>
      </w:r>
      <w:r w:rsidR="005E40A8">
        <w:rPr>
          <w:rFonts w:asciiTheme="minorEastAsia" w:hAnsiTheme="minorEastAsia" w:cs="ＭＳゴシック" w:hint="eastAsia"/>
          <w:kern w:val="0"/>
          <w:sz w:val="32"/>
          <w:szCs w:val="32"/>
        </w:rPr>
        <w:t>３～４</w:t>
      </w: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8635AB" w:rsidRPr="008635AB" w:rsidRDefault="008635AB" w:rsidP="008635AB">
      <w:pPr>
        <w:autoSpaceDE w:val="0"/>
        <w:autoSpaceDN w:val="0"/>
        <w:adjustRightInd w:val="0"/>
        <w:jc w:val="left"/>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t>３</w:t>
      </w:r>
      <w:r w:rsidRPr="008635AB">
        <w:rPr>
          <w:rFonts w:asciiTheme="minorEastAsia" w:hAnsiTheme="minorEastAsia" w:cs="ＭＳゴシック"/>
          <w:kern w:val="0"/>
          <w:sz w:val="32"/>
          <w:szCs w:val="32"/>
        </w:rPr>
        <w:t xml:space="preserve"> </w:t>
      </w:r>
      <w:r w:rsidRPr="008635AB">
        <w:rPr>
          <w:rFonts w:asciiTheme="minorEastAsia" w:hAnsiTheme="minorEastAsia" w:cs="ＭＳゴシック" w:hint="eastAsia"/>
          <w:kern w:val="0"/>
          <w:sz w:val="32"/>
          <w:szCs w:val="32"/>
        </w:rPr>
        <w:t>合理的でかつ効率的・効果的な活動の推進のための取組</w:t>
      </w:r>
      <w:r>
        <w:rPr>
          <w:rFonts w:asciiTheme="minorEastAsia" w:hAnsiTheme="minorEastAsia" w:cs="ＭＳゴシック" w:hint="eastAsia"/>
          <w:kern w:val="0"/>
          <w:sz w:val="32"/>
          <w:szCs w:val="32"/>
        </w:rPr>
        <w:t>…</w:t>
      </w:r>
      <w:r w:rsidR="005E40A8">
        <w:rPr>
          <w:rFonts w:asciiTheme="minorEastAsia" w:hAnsiTheme="minorEastAsia" w:cs="ＭＳゴシック" w:hint="eastAsia"/>
          <w:kern w:val="0"/>
          <w:sz w:val="32"/>
          <w:szCs w:val="32"/>
        </w:rPr>
        <w:t>４</w:t>
      </w:r>
    </w:p>
    <w:p w:rsidR="008635AB" w:rsidRDefault="008635AB" w:rsidP="008635AB">
      <w:pPr>
        <w:autoSpaceDE w:val="0"/>
        <w:autoSpaceDN w:val="0"/>
        <w:adjustRightInd w:val="0"/>
        <w:jc w:val="left"/>
        <w:rPr>
          <w:rFonts w:asciiTheme="minorEastAsia" w:hAnsiTheme="minorEastAsia" w:cs="ＭＳゴシック"/>
          <w:kern w:val="0"/>
          <w:sz w:val="32"/>
          <w:szCs w:val="32"/>
        </w:rPr>
      </w:pPr>
    </w:p>
    <w:p w:rsidR="00057C00" w:rsidRPr="00057C00" w:rsidRDefault="008635AB" w:rsidP="008635AB">
      <w:pPr>
        <w:autoSpaceDE w:val="0"/>
        <w:autoSpaceDN w:val="0"/>
        <w:adjustRightInd w:val="0"/>
        <w:jc w:val="left"/>
        <w:rPr>
          <w:rFonts w:asciiTheme="minorEastAsia" w:hAnsiTheme="minorEastAsia" w:cs="ＭＳゴシック"/>
          <w:kern w:val="0"/>
          <w:sz w:val="32"/>
          <w:szCs w:val="32"/>
        </w:rPr>
      </w:pPr>
      <w:r w:rsidRPr="008635AB">
        <w:rPr>
          <w:rFonts w:asciiTheme="minorEastAsia" w:hAnsiTheme="minorEastAsia" w:cs="ＭＳゴシック" w:hint="eastAsia"/>
          <w:kern w:val="0"/>
          <w:sz w:val="32"/>
          <w:szCs w:val="32"/>
        </w:rPr>
        <w:t>４</w:t>
      </w:r>
      <w:r w:rsidRPr="008635AB">
        <w:rPr>
          <w:rFonts w:asciiTheme="minorEastAsia" w:hAnsiTheme="minorEastAsia" w:cs="ＭＳゴシック"/>
          <w:kern w:val="0"/>
          <w:sz w:val="32"/>
          <w:szCs w:val="32"/>
        </w:rPr>
        <w:t xml:space="preserve"> </w:t>
      </w:r>
      <w:r w:rsidRPr="008635AB">
        <w:rPr>
          <w:rFonts w:asciiTheme="minorEastAsia" w:hAnsiTheme="minorEastAsia" w:cs="ＭＳゴシック" w:hint="eastAsia"/>
          <w:kern w:val="0"/>
          <w:sz w:val="32"/>
          <w:szCs w:val="32"/>
        </w:rPr>
        <w:t>適切な休養日等の設定・・・・・・・・・・・・・・</w:t>
      </w:r>
      <w:r w:rsidR="005E40A8">
        <w:rPr>
          <w:rFonts w:asciiTheme="minorEastAsia" w:hAnsiTheme="minorEastAsia" w:cs="ＭＳゴシック" w:hint="eastAsia"/>
          <w:kern w:val="0"/>
          <w:sz w:val="32"/>
          <w:szCs w:val="32"/>
        </w:rPr>
        <w:t>・・５</w:t>
      </w:r>
    </w:p>
    <w:p w:rsidR="008635AB" w:rsidRDefault="008635AB" w:rsidP="002A3D9C">
      <w:pPr>
        <w:autoSpaceDE w:val="0"/>
        <w:autoSpaceDN w:val="0"/>
        <w:adjustRightInd w:val="0"/>
        <w:jc w:val="left"/>
        <w:rPr>
          <w:rFonts w:asciiTheme="minorEastAsia" w:hAnsiTheme="minorEastAsia" w:cs="游ゴシックMedium"/>
          <w:b/>
          <w:kern w:val="0"/>
          <w:sz w:val="24"/>
          <w:szCs w:val="24"/>
          <w:u w:val="single"/>
        </w:rPr>
      </w:pPr>
    </w:p>
    <w:p w:rsidR="008635AB" w:rsidRDefault="008635AB" w:rsidP="002A3D9C">
      <w:pPr>
        <w:autoSpaceDE w:val="0"/>
        <w:autoSpaceDN w:val="0"/>
        <w:adjustRightInd w:val="0"/>
        <w:jc w:val="left"/>
        <w:rPr>
          <w:rFonts w:asciiTheme="minorEastAsia" w:hAnsiTheme="minorEastAsia" w:cs="游ゴシックMedium"/>
          <w:b/>
          <w:kern w:val="0"/>
          <w:sz w:val="24"/>
          <w:szCs w:val="24"/>
          <w:u w:val="single"/>
        </w:rPr>
      </w:pPr>
    </w:p>
    <w:p w:rsidR="008635AB" w:rsidRDefault="008635AB" w:rsidP="002A3D9C">
      <w:pPr>
        <w:autoSpaceDE w:val="0"/>
        <w:autoSpaceDN w:val="0"/>
        <w:adjustRightInd w:val="0"/>
        <w:jc w:val="left"/>
        <w:rPr>
          <w:rFonts w:asciiTheme="minorEastAsia" w:hAnsiTheme="minorEastAsia" w:cs="游ゴシックMedium"/>
          <w:b/>
          <w:kern w:val="0"/>
          <w:sz w:val="24"/>
          <w:szCs w:val="24"/>
          <w:u w:val="single"/>
        </w:rPr>
      </w:pPr>
    </w:p>
    <w:p w:rsidR="00CF46EB" w:rsidRDefault="00CF46EB" w:rsidP="002A3D9C">
      <w:pPr>
        <w:autoSpaceDE w:val="0"/>
        <w:autoSpaceDN w:val="0"/>
        <w:adjustRightInd w:val="0"/>
        <w:jc w:val="left"/>
        <w:rPr>
          <w:rFonts w:asciiTheme="minorEastAsia" w:hAnsiTheme="minorEastAsia" w:cs="游ゴシックMedium"/>
          <w:b/>
          <w:kern w:val="0"/>
          <w:sz w:val="24"/>
          <w:szCs w:val="24"/>
          <w:u w:val="single"/>
        </w:rPr>
        <w:sectPr w:rsidR="00CF46EB" w:rsidSect="00057C00">
          <w:type w:val="continuous"/>
          <w:pgSz w:w="11906" w:h="16838" w:code="9"/>
          <w:pgMar w:top="1418" w:right="1418" w:bottom="1418" w:left="1418" w:header="851" w:footer="992" w:gutter="0"/>
          <w:pgNumType w:fmt="numberInDash" w:start="1"/>
          <w:cols w:space="425"/>
          <w:docGrid w:type="linesAndChars" w:linePitch="341" w:charSpace="-792"/>
        </w:sectPr>
      </w:pPr>
    </w:p>
    <w:p w:rsidR="00E53F99" w:rsidRDefault="00DD096A" w:rsidP="002A3D9C">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b/>
          <w:kern w:val="0"/>
          <w:sz w:val="24"/>
          <w:szCs w:val="24"/>
          <w:u w:val="single"/>
        </w:rPr>
        <w:lastRenderedPageBreak/>
        <w:t>はじめに</w:t>
      </w:r>
    </w:p>
    <w:p w:rsidR="001C4547" w:rsidRPr="001C4547" w:rsidRDefault="001C4547" w:rsidP="00184E12">
      <w:pPr>
        <w:ind w:leftChars="100" w:left="412" w:hangingChars="100" w:hanging="206"/>
        <w:jc w:val="left"/>
        <w:rPr>
          <w:rFonts w:asciiTheme="minorEastAsia" w:hAnsiTheme="minorEastAsia"/>
          <w:szCs w:val="21"/>
        </w:rPr>
      </w:pPr>
      <w:r w:rsidRPr="001C4547">
        <w:rPr>
          <w:rFonts w:asciiTheme="minorEastAsia" w:hAnsiTheme="minorEastAsia" w:hint="eastAsia"/>
          <w:szCs w:val="21"/>
        </w:rPr>
        <w:t>○ このたび、平成</w:t>
      </w:r>
      <w:r w:rsidR="00197CD7">
        <w:rPr>
          <w:rFonts w:asciiTheme="minorEastAsia" w:hAnsiTheme="minorEastAsia" w:hint="eastAsia"/>
          <w:szCs w:val="21"/>
        </w:rPr>
        <w:t>３０</w:t>
      </w:r>
      <w:r w:rsidR="003B02A9">
        <w:rPr>
          <w:rFonts w:asciiTheme="minorEastAsia" w:hAnsiTheme="minorEastAsia" w:hint="eastAsia"/>
          <w:szCs w:val="21"/>
        </w:rPr>
        <w:t>（２０１８）</w:t>
      </w:r>
      <w:r w:rsidRPr="001C4547">
        <w:rPr>
          <w:rFonts w:asciiTheme="minorEastAsia" w:hAnsiTheme="minorEastAsia" w:hint="eastAsia"/>
          <w:szCs w:val="21"/>
        </w:rPr>
        <w:t>年３月にスポーツ庁が作成した「運動部活動の在り方に関する総合</w:t>
      </w:r>
      <w:r w:rsidR="008C2563">
        <w:rPr>
          <w:rFonts w:asciiTheme="minorEastAsia" w:hAnsiTheme="minorEastAsia" w:hint="eastAsia"/>
          <w:szCs w:val="21"/>
        </w:rPr>
        <w:t>的なガイドライン」（以下「国のガイドライン」という。）と平成</w:t>
      </w:r>
      <w:r w:rsidR="00197CD7">
        <w:rPr>
          <w:rFonts w:asciiTheme="minorEastAsia" w:hAnsiTheme="minorEastAsia" w:hint="eastAsia"/>
          <w:szCs w:val="21"/>
        </w:rPr>
        <w:t>３０</w:t>
      </w:r>
      <w:r w:rsidR="003B02A9">
        <w:rPr>
          <w:rFonts w:asciiTheme="minorEastAsia" w:hAnsiTheme="minorEastAsia" w:hint="eastAsia"/>
          <w:szCs w:val="21"/>
        </w:rPr>
        <w:t>（２０１８）</w:t>
      </w:r>
      <w:r w:rsidR="008C2563">
        <w:rPr>
          <w:rFonts w:asciiTheme="minorEastAsia" w:hAnsiTheme="minorEastAsia" w:hint="eastAsia"/>
          <w:szCs w:val="21"/>
        </w:rPr>
        <w:t>年</w:t>
      </w:r>
      <w:r w:rsidR="008C2563">
        <w:rPr>
          <w:rFonts w:asciiTheme="minorEastAsia" w:hAnsiTheme="minorEastAsia"/>
          <w:szCs w:val="21"/>
        </w:rPr>
        <w:t>９月に栃木県教育委員会が作成した</w:t>
      </w:r>
      <w:r w:rsidRPr="001C4547">
        <w:rPr>
          <w:rFonts w:asciiTheme="minorEastAsia" w:hAnsiTheme="minorEastAsia" w:hint="eastAsia"/>
          <w:szCs w:val="21"/>
        </w:rPr>
        <w:t>「栃木県運動部活動</w:t>
      </w:r>
      <w:r w:rsidR="008C2563">
        <w:rPr>
          <w:rFonts w:asciiTheme="minorEastAsia" w:hAnsiTheme="minorEastAsia" w:hint="eastAsia"/>
          <w:szCs w:val="21"/>
        </w:rPr>
        <w:t>の在り方に関する方針」（</w:t>
      </w:r>
      <w:r w:rsidR="008C2563">
        <w:rPr>
          <w:rFonts w:asciiTheme="minorEastAsia" w:hAnsiTheme="minorEastAsia"/>
          <w:szCs w:val="21"/>
        </w:rPr>
        <w:t>以下「県の方針」</w:t>
      </w:r>
      <w:r w:rsidR="008C2563">
        <w:rPr>
          <w:rFonts w:asciiTheme="minorEastAsia" w:hAnsiTheme="minorEastAsia" w:hint="eastAsia"/>
          <w:szCs w:val="21"/>
        </w:rPr>
        <w:t>という。</w:t>
      </w:r>
      <w:r w:rsidR="008C2563">
        <w:rPr>
          <w:rFonts w:asciiTheme="minorEastAsia" w:hAnsiTheme="minorEastAsia"/>
          <w:szCs w:val="21"/>
        </w:rPr>
        <w:t>）</w:t>
      </w:r>
      <w:r w:rsidR="00197CD7">
        <w:rPr>
          <w:rFonts w:asciiTheme="minorEastAsia" w:hAnsiTheme="minorEastAsia" w:hint="eastAsia"/>
          <w:szCs w:val="21"/>
        </w:rPr>
        <w:t>と平成３０</w:t>
      </w:r>
      <w:r w:rsidR="003B02A9">
        <w:rPr>
          <w:rFonts w:asciiTheme="minorEastAsia" w:hAnsiTheme="minorEastAsia" w:hint="eastAsia"/>
          <w:szCs w:val="21"/>
        </w:rPr>
        <w:t>（２０１８）</w:t>
      </w:r>
      <w:r w:rsidR="00197CD7">
        <w:rPr>
          <w:rFonts w:asciiTheme="minorEastAsia" w:hAnsiTheme="minorEastAsia" w:hint="eastAsia"/>
          <w:szCs w:val="21"/>
        </w:rPr>
        <w:t>年１０月に日光市教育委員会が作成した「日光市運動</w:t>
      </w:r>
      <w:r w:rsidR="00197CD7">
        <w:rPr>
          <w:rFonts w:asciiTheme="minorEastAsia" w:hAnsiTheme="minorEastAsia"/>
          <w:szCs w:val="21"/>
        </w:rPr>
        <w:t>部活動の在り方に関する方針」</w:t>
      </w:r>
      <w:r w:rsidR="00197CD7">
        <w:rPr>
          <w:rFonts w:asciiTheme="minorEastAsia" w:hAnsiTheme="minorEastAsia" w:hint="eastAsia"/>
          <w:szCs w:val="21"/>
        </w:rPr>
        <w:t>（</w:t>
      </w:r>
      <w:r w:rsidR="00197CD7">
        <w:rPr>
          <w:rFonts w:asciiTheme="minorEastAsia" w:hAnsiTheme="minorEastAsia"/>
          <w:szCs w:val="21"/>
        </w:rPr>
        <w:t>以下「</w:t>
      </w:r>
      <w:r w:rsidR="00197CD7">
        <w:rPr>
          <w:rFonts w:asciiTheme="minorEastAsia" w:hAnsiTheme="minorEastAsia" w:hint="eastAsia"/>
          <w:szCs w:val="21"/>
        </w:rPr>
        <w:t>市</w:t>
      </w:r>
      <w:r w:rsidR="00197CD7">
        <w:rPr>
          <w:rFonts w:asciiTheme="minorEastAsia" w:hAnsiTheme="minorEastAsia"/>
          <w:szCs w:val="21"/>
        </w:rPr>
        <w:t>の方針」</w:t>
      </w:r>
      <w:r w:rsidR="00197CD7">
        <w:rPr>
          <w:rFonts w:asciiTheme="minorEastAsia" w:hAnsiTheme="minorEastAsia" w:hint="eastAsia"/>
          <w:szCs w:val="21"/>
        </w:rPr>
        <w:t>という。</w:t>
      </w:r>
      <w:r w:rsidR="00197CD7">
        <w:rPr>
          <w:rFonts w:asciiTheme="minorEastAsia" w:hAnsiTheme="minorEastAsia"/>
          <w:szCs w:val="21"/>
        </w:rPr>
        <w:t>）</w:t>
      </w:r>
      <w:r w:rsidR="00197CD7">
        <w:rPr>
          <w:rFonts w:asciiTheme="minorEastAsia" w:hAnsiTheme="minorEastAsia" w:hint="eastAsia"/>
          <w:szCs w:val="21"/>
        </w:rPr>
        <w:t>を</w:t>
      </w:r>
      <w:r w:rsidR="008C2563">
        <w:rPr>
          <w:rFonts w:asciiTheme="minorEastAsia" w:hAnsiTheme="minorEastAsia" w:hint="eastAsia"/>
          <w:szCs w:val="21"/>
        </w:rPr>
        <w:t>受けて</w:t>
      </w:r>
      <w:r w:rsidR="008C2563">
        <w:rPr>
          <w:rFonts w:asciiTheme="minorEastAsia" w:hAnsiTheme="minorEastAsia"/>
          <w:szCs w:val="21"/>
        </w:rPr>
        <w:t>、</w:t>
      </w:r>
      <w:r w:rsidR="008C2563">
        <w:rPr>
          <w:rFonts w:asciiTheme="minorEastAsia" w:hAnsiTheme="minorEastAsia" w:hint="eastAsia"/>
          <w:szCs w:val="21"/>
        </w:rPr>
        <w:t>「日光市</w:t>
      </w:r>
      <w:r w:rsidR="00197CD7">
        <w:rPr>
          <w:rFonts w:asciiTheme="minorEastAsia" w:hAnsiTheme="minorEastAsia" w:hint="eastAsia"/>
          <w:szCs w:val="21"/>
        </w:rPr>
        <w:t>スポーツ少年団</w:t>
      </w:r>
      <w:r w:rsidR="008C2563">
        <w:rPr>
          <w:rFonts w:asciiTheme="minorEastAsia" w:hAnsiTheme="minorEastAsia"/>
          <w:szCs w:val="21"/>
        </w:rPr>
        <w:t>活動の在り方に関する</w:t>
      </w:r>
      <w:r w:rsidR="006E4093" w:rsidRPr="006E4093">
        <w:rPr>
          <w:rFonts w:asciiTheme="minorEastAsia" w:hAnsiTheme="minorEastAsia" w:hint="eastAsia"/>
          <w:szCs w:val="21"/>
        </w:rPr>
        <w:t>ガイドライン</w:t>
      </w:r>
      <w:r w:rsidR="008C2563">
        <w:rPr>
          <w:rFonts w:asciiTheme="minorEastAsia" w:hAnsiTheme="minorEastAsia"/>
          <w:szCs w:val="21"/>
        </w:rPr>
        <w:t>」</w:t>
      </w:r>
      <w:r w:rsidR="00AC2B48">
        <w:rPr>
          <w:rFonts w:asciiTheme="minorEastAsia" w:hAnsiTheme="minorEastAsia" w:hint="eastAsia"/>
          <w:szCs w:val="21"/>
        </w:rPr>
        <w:t>（以下、「市スポーツ少年団</w:t>
      </w:r>
      <w:r w:rsidR="008635AB">
        <w:rPr>
          <w:rFonts w:asciiTheme="minorEastAsia" w:hAnsiTheme="minorEastAsia" w:hint="eastAsia"/>
          <w:szCs w:val="21"/>
        </w:rPr>
        <w:t>のガイドライン」という）</w:t>
      </w:r>
      <w:r w:rsidR="008C2563">
        <w:rPr>
          <w:rFonts w:asciiTheme="minorEastAsia" w:hAnsiTheme="minorEastAsia" w:hint="eastAsia"/>
          <w:szCs w:val="21"/>
        </w:rPr>
        <w:t>を</w:t>
      </w:r>
      <w:r w:rsidR="00AC2B48">
        <w:rPr>
          <w:rFonts w:asciiTheme="minorEastAsia" w:hAnsiTheme="minorEastAsia" w:hint="eastAsia"/>
          <w:szCs w:val="21"/>
        </w:rPr>
        <w:t>作成</w:t>
      </w:r>
      <w:r w:rsidR="008C2563">
        <w:rPr>
          <w:rFonts w:asciiTheme="minorEastAsia" w:hAnsiTheme="minorEastAsia"/>
          <w:szCs w:val="21"/>
        </w:rPr>
        <w:t>する。</w:t>
      </w:r>
    </w:p>
    <w:p w:rsidR="00DA09BD" w:rsidRDefault="00DA09BD" w:rsidP="00197CD7">
      <w:pPr>
        <w:autoSpaceDE w:val="0"/>
        <w:autoSpaceDN w:val="0"/>
        <w:adjustRightInd w:val="0"/>
        <w:ind w:leftChars="100" w:left="412" w:hangingChars="100" w:hanging="206"/>
        <w:jc w:val="left"/>
        <w:rPr>
          <w:rFonts w:asciiTheme="minorEastAsia" w:hAnsiTheme="minorEastAsia"/>
          <w:szCs w:val="21"/>
        </w:rPr>
      </w:pPr>
    </w:p>
    <w:p w:rsidR="00E53F99" w:rsidRPr="00B63CAD" w:rsidRDefault="00C62DD5" w:rsidP="00C62DD5">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hint="eastAsia"/>
          <w:b/>
          <w:kern w:val="0"/>
          <w:sz w:val="24"/>
          <w:szCs w:val="24"/>
          <w:u w:val="single"/>
        </w:rPr>
        <w:t>本</w:t>
      </w:r>
      <w:r w:rsidR="00AC2B48">
        <w:rPr>
          <w:rFonts w:asciiTheme="minorEastAsia" w:hAnsiTheme="minorEastAsia" w:cs="游ゴシックMedium" w:hint="eastAsia"/>
          <w:b/>
          <w:kern w:val="0"/>
          <w:sz w:val="24"/>
          <w:szCs w:val="24"/>
          <w:u w:val="single"/>
        </w:rPr>
        <w:t>ガイドライン作成</w:t>
      </w:r>
      <w:r w:rsidRPr="00C62DD5">
        <w:rPr>
          <w:rFonts w:asciiTheme="minorEastAsia" w:hAnsiTheme="minorEastAsia" w:cs="游ゴシックMedium"/>
          <w:b/>
          <w:kern w:val="0"/>
          <w:sz w:val="24"/>
          <w:szCs w:val="24"/>
          <w:u w:val="single"/>
        </w:rPr>
        <w:t>の趣旨等</w:t>
      </w:r>
    </w:p>
    <w:p w:rsidR="001C4547" w:rsidRPr="001C4547" w:rsidRDefault="001C4547" w:rsidP="00412C95">
      <w:pPr>
        <w:ind w:leftChars="100" w:left="412" w:hangingChars="100" w:hanging="206"/>
        <w:jc w:val="left"/>
        <w:rPr>
          <w:rFonts w:asciiTheme="minorEastAsia" w:hAnsiTheme="minorEastAsia"/>
          <w:szCs w:val="21"/>
        </w:rPr>
      </w:pPr>
      <w:r w:rsidRPr="001C4547">
        <w:rPr>
          <w:rFonts w:asciiTheme="minorEastAsia" w:hAnsiTheme="minorEastAsia" w:hint="eastAsia"/>
          <w:szCs w:val="21"/>
        </w:rPr>
        <w:t>○</w:t>
      </w:r>
      <w:r w:rsidR="003646BB">
        <w:rPr>
          <w:rFonts w:asciiTheme="minorEastAsia" w:hAnsiTheme="minorEastAsia" w:hint="eastAsia"/>
          <w:szCs w:val="21"/>
        </w:rPr>
        <w:t xml:space="preserve"> </w:t>
      </w:r>
      <w:r w:rsidR="00AC2B48">
        <w:rPr>
          <w:rFonts w:asciiTheme="minorEastAsia" w:hAnsiTheme="minorEastAsia" w:hint="eastAsia"/>
          <w:szCs w:val="21"/>
        </w:rPr>
        <w:t>本ガイドライン</w:t>
      </w:r>
      <w:r w:rsidR="003646BB">
        <w:rPr>
          <w:rFonts w:asciiTheme="minorEastAsia" w:hAnsiTheme="minorEastAsia" w:hint="eastAsia"/>
          <w:szCs w:val="21"/>
        </w:rPr>
        <w:t>は、市内</w:t>
      </w:r>
      <w:r w:rsidR="00C7625C">
        <w:rPr>
          <w:rFonts w:asciiTheme="minorEastAsia" w:hAnsiTheme="minorEastAsia" w:hint="eastAsia"/>
          <w:szCs w:val="21"/>
        </w:rPr>
        <w:t>で活動する</w:t>
      </w:r>
      <w:r w:rsidR="00DA09BD">
        <w:rPr>
          <w:rFonts w:asciiTheme="minorEastAsia" w:hAnsiTheme="minorEastAsia" w:hint="eastAsia"/>
          <w:szCs w:val="21"/>
        </w:rPr>
        <w:t>スポーツ少年団</w:t>
      </w:r>
      <w:r w:rsidRPr="001C4547">
        <w:rPr>
          <w:rFonts w:asciiTheme="minorEastAsia" w:hAnsiTheme="minorEastAsia" w:hint="eastAsia"/>
          <w:szCs w:val="21"/>
        </w:rPr>
        <w:t>を対象とし、</w:t>
      </w:r>
      <w:r w:rsidR="00DA09BD">
        <w:rPr>
          <w:rFonts w:asciiTheme="minorEastAsia" w:hAnsiTheme="minorEastAsia" w:hint="eastAsia"/>
          <w:szCs w:val="21"/>
        </w:rPr>
        <w:t>団員</w:t>
      </w:r>
      <w:r w:rsidRPr="001C4547">
        <w:rPr>
          <w:rFonts w:asciiTheme="minorEastAsia" w:hAnsiTheme="minorEastAsia" w:hint="eastAsia"/>
          <w:szCs w:val="21"/>
        </w:rPr>
        <w:t>にとって望ましいスポーツ環境を構築するという観点に立ち、</w:t>
      </w:r>
      <w:r w:rsidR="00DA09BD">
        <w:rPr>
          <w:rFonts w:asciiTheme="minorEastAsia" w:hAnsiTheme="minorEastAsia" w:hint="eastAsia"/>
          <w:szCs w:val="21"/>
        </w:rPr>
        <w:t>スポーツ少年団の</w:t>
      </w:r>
      <w:r w:rsidRPr="001C4547">
        <w:rPr>
          <w:rFonts w:asciiTheme="minorEastAsia" w:hAnsiTheme="minorEastAsia" w:hint="eastAsia"/>
          <w:szCs w:val="21"/>
        </w:rPr>
        <w:t>活</w:t>
      </w:r>
      <w:r w:rsidR="003646BB">
        <w:rPr>
          <w:rFonts w:asciiTheme="minorEastAsia" w:hAnsiTheme="minorEastAsia" w:hint="eastAsia"/>
          <w:szCs w:val="21"/>
        </w:rPr>
        <w:t>動が以下の点を重視して、</w:t>
      </w:r>
      <w:r w:rsidRPr="001C4547">
        <w:rPr>
          <w:rFonts w:asciiTheme="minorEastAsia" w:hAnsiTheme="minorEastAsia" w:hint="eastAsia"/>
          <w:szCs w:val="21"/>
        </w:rPr>
        <w:t>最適に実施されることを目指す。</w:t>
      </w:r>
    </w:p>
    <w:p w:rsidR="003646BB" w:rsidRDefault="003646BB" w:rsidP="001C4547">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27941</wp:posOffset>
                </wp:positionV>
                <wp:extent cx="5913912" cy="241935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5913912"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6BB" w:rsidRDefault="003646BB"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w:t>
                            </w:r>
                            <w:r w:rsidR="00DB5897" w:rsidRPr="00E944C7">
                              <w:rPr>
                                <w:rFonts w:asciiTheme="minorEastAsia" w:hAnsiTheme="minorEastAsia" w:hint="eastAsia"/>
                                <w:sz w:val="22"/>
                                <w:szCs w:val="21"/>
                              </w:rPr>
                              <w:t xml:space="preserve"> </w:t>
                            </w:r>
                            <w:r w:rsidR="00DA09BD" w:rsidRPr="00E944C7">
                              <w:rPr>
                                <w:rFonts w:asciiTheme="minorEastAsia" w:hAnsiTheme="minorEastAsia" w:hint="eastAsia"/>
                                <w:b/>
                                <w:sz w:val="24"/>
                                <w:szCs w:val="21"/>
                                <w:shd w:val="pct15" w:color="auto" w:fill="FFFFFF"/>
                              </w:rPr>
                              <w:t>スポーツ少年団</w:t>
                            </w:r>
                            <w:r w:rsidR="00DA09BD" w:rsidRPr="00E944C7">
                              <w:rPr>
                                <w:rFonts w:asciiTheme="minorEastAsia" w:hAnsiTheme="minorEastAsia"/>
                                <w:b/>
                                <w:sz w:val="24"/>
                                <w:szCs w:val="21"/>
                                <w:shd w:val="pct15" w:color="auto" w:fill="FFFFFF"/>
                              </w:rPr>
                              <w:t>の</w:t>
                            </w:r>
                            <w:r w:rsidR="00DA09BD" w:rsidRPr="00E944C7">
                              <w:rPr>
                                <w:rFonts w:asciiTheme="minorEastAsia" w:hAnsiTheme="minorEastAsia" w:hint="eastAsia"/>
                                <w:b/>
                                <w:sz w:val="24"/>
                                <w:szCs w:val="21"/>
                                <w:shd w:val="pct15" w:color="auto" w:fill="FFFFFF"/>
                              </w:rPr>
                              <w:t>理念</w:t>
                            </w:r>
                            <w:r w:rsidR="00DA09BD" w:rsidRPr="00E944C7">
                              <w:rPr>
                                <w:rFonts w:asciiTheme="minorEastAsia" w:hAnsiTheme="minorEastAsia" w:hint="eastAsia"/>
                                <w:sz w:val="22"/>
                                <w:szCs w:val="21"/>
                              </w:rPr>
                              <w:t>に</w:t>
                            </w:r>
                            <w:r w:rsidR="00DA09BD" w:rsidRPr="00E944C7">
                              <w:rPr>
                                <w:rFonts w:asciiTheme="minorEastAsia" w:hAnsiTheme="minorEastAsia"/>
                                <w:sz w:val="22"/>
                                <w:szCs w:val="21"/>
                              </w:rPr>
                              <w:t>基づいた</w:t>
                            </w:r>
                            <w:r w:rsidR="00DA09BD" w:rsidRPr="00E944C7">
                              <w:rPr>
                                <w:rFonts w:asciiTheme="minorEastAsia" w:hAnsiTheme="minorEastAsia" w:hint="eastAsia"/>
                                <w:sz w:val="22"/>
                                <w:szCs w:val="21"/>
                              </w:rPr>
                              <w:t>活動に</w:t>
                            </w:r>
                            <w:r w:rsidR="00DA09BD" w:rsidRPr="00E944C7">
                              <w:rPr>
                                <w:rFonts w:asciiTheme="minorEastAsia" w:hAnsiTheme="minorEastAsia"/>
                                <w:sz w:val="22"/>
                                <w:szCs w:val="21"/>
                              </w:rPr>
                              <w:t>取り組むこと</w:t>
                            </w:r>
                            <w:r w:rsidR="008877F0">
                              <w:rPr>
                                <w:rFonts w:asciiTheme="minorEastAsia" w:hAnsiTheme="minorEastAsia" w:hint="eastAsia"/>
                                <w:sz w:val="22"/>
                                <w:szCs w:val="21"/>
                              </w:rPr>
                              <w:t>。</w:t>
                            </w:r>
                          </w:p>
                          <w:p w:rsidR="00913005" w:rsidRPr="008877F0" w:rsidRDefault="00913005" w:rsidP="003B02A9">
                            <w:pPr>
                              <w:spacing w:line="240" w:lineRule="exact"/>
                              <w:ind w:left="216" w:hangingChars="100" w:hanging="216"/>
                              <w:jc w:val="left"/>
                              <w:rPr>
                                <w:rFonts w:asciiTheme="minorEastAsia" w:hAnsiTheme="minorEastAsia"/>
                                <w:sz w:val="22"/>
                                <w:szCs w:val="21"/>
                              </w:rPr>
                            </w:pPr>
                          </w:p>
                          <w:p w:rsidR="00DA09BD" w:rsidRDefault="00DA09BD"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w:t>
                            </w:r>
                            <w:r w:rsidR="00DB5897" w:rsidRPr="00E944C7">
                              <w:rPr>
                                <w:rFonts w:asciiTheme="minorEastAsia" w:hAnsiTheme="minorEastAsia" w:hint="eastAsia"/>
                                <w:sz w:val="22"/>
                                <w:szCs w:val="21"/>
                              </w:rPr>
                              <w:t xml:space="preserve"> </w:t>
                            </w:r>
                            <w:r w:rsidRPr="00E944C7">
                              <w:rPr>
                                <w:rFonts w:asciiTheme="minorEastAsia" w:hAnsiTheme="minorEastAsia"/>
                                <w:b/>
                                <w:sz w:val="24"/>
                                <w:szCs w:val="21"/>
                                <w:shd w:val="pct15" w:color="auto" w:fill="FFFFFF"/>
                              </w:rPr>
                              <w:t>スポーツ活動の基本</w:t>
                            </w:r>
                            <w:r w:rsidRPr="00E944C7">
                              <w:rPr>
                                <w:rFonts w:asciiTheme="minorEastAsia" w:hAnsiTheme="minorEastAsia"/>
                                <w:sz w:val="22"/>
                                <w:szCs w:val="21"/>
                              </w:rPr>
                              <w:t>に基づいた取り組みである</w:t>
                            </w:r>
                            <w:r w:rsidRPr="00E944C7">
                              <w:rPr>
                                <w:rFonts w:asciiTheme="minorEastAsia" w:hAnsiTheme="minorEastAsia" w:hint="eastAsia"/>
                                <w:sz w:val="22"/>
                                <w:szCs w:val="21"/>
                              </w:rPr>
                              <w:t>こと</w:t>
                            </w:r>
                            <w:r w:rsidR="008877F0">
                              <w:rPr>
                                <w:rFonts w:asciiTheme="minorEastAsia" w:hAnsiTheme="minorEastAsia" w:hint="eastAsia"/>
                                <w:sz w:val="22"/>
                                <w:szCs w:val="21"/>
                              </w:rPr>
                              <w:t>。</w:t>
                            </w:r>
                          </w:p>
                          <w:p w:rsidR="00913005" w:rsidRPr="008877F0" w:rsidRDefault="00913005" w:rsidP="003B02A9">
                            <w:pPr>
                              <w:spacing w:line="240" w:lineRule="exact"/>
                              <w:ind w:left="216" w:hangingChars="100" w:hanging="216"/>
                              <w:jc w:val="left"/>
                              <w:rPr>
                                <w:rFonts w:asciiTheme="minorEastAsia" w:hAnsiTheme="minorEastAsia"/>
                                <w:sz w:val="22"/>
                                <w:szCs w:val="21"/>
                              </w:rPr>
                            </w:pPr>
                          </w:p>
                          <w:p w:rsidR="00E944C7" w:rsidRDefault="00E944C7"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 xml:space="preserve">☆ </w:t>
                            </w:r>
                            <w:r w:rsidRPr="00E944C7">
                              <w:rPr>
                                <w:rFonts w:asciiTheme="minorEastAsia" w:hAnsiTheme="minorEastAsia" w:hint="eastAsia"/>
                                <w:b/>
                                <w:sz w:val="24"/>
                                <w:szCs w:val="21"/>
                                <w:shd w:val="pct15" w:color="auto" w:fill="FFFFFF"/>
                              </w:rPr>
                              <w:t>スポーツ少年団の原点</w:t>
                            </w:r>
                            <w:r w:rsidRPr="00E944C7">
                              <w:rPr>
                                <w:rFonts w:asciiTheme="minorEastAsia" w:hAnsiTheme="minorEastAsia" w:hint="eastAsia"/>
                                <w:sz w:val="22"/>
                                <w:szCs w:val="21"/>
                              </w:rPr>
                              <w:t>＝スポーツの楽しさやおもしろさを伝えること。</w:t>
                            </w:r>
                          </w:p>
                          <w:p w:rsidR="00913005" w:rsidRPr="00E944C7" w:rsidRDefault="00913005" w:rsidP="003B02A9">
                            <w:pPr>
                              <w:spacing w:line="240" w:lineRule="exact"/>
                              <w:ind w:leftChars="100" w:left="206"/>
                              <w:jc w:val="left"/>
                              <w:rPr>
                                <w:rFonts w:asciiTheme="minorEastAsia" w:hAnsiTheme="minorEastAsia"/>
                                <w:sz w:val="22"/>
                                <w:szCs w:val="21"/>
                              </w:rPr>
                            </w:pPr>
                          </w:p>
                          <w:p w:rsidR="00E944C7" w:rsidRPr="003B02A9" w:rsidRDefault="00913005" w:rsidP="003B02A9">
                            <w:pPr>
                              <w:pStyle w:val="ab"/>
                              <w:numPr>
                                <w:ilvl w:val="0"/>
                                <w:numId w:val="1"/>
                              </w:numPr>
                              <w:ind w:leftChars="0"/>
                              <w:jc w:val="left"/>
                              <w:rPr>
                                <w:rFonts w:asciiTheme="minorEastAsia" w:hAnsiTheme="minorEastAsia"/>
                                <w:sz w:val="22"/>
                                <w:szCs w:val="21"/>
                              </w:rPr>
                            </w:pPr>
                            <w:r w:rsidRPr="00204A2B">
                              <w:rPr>
                                <w:rFonts w:asciiTheme="minorEastAsia" w:hAnsiTheme="minorEastAsia" w:hint="eastAsia"/>
                                <w:sz w:val="22"/>
                                <w:szCs w:val="21"/>
                                <w:shd w:val="pct15" w:color="auto" w:fill="FFFFFF"/>
                              </w:rPr>
                              <w:t>スポーツ</w:t>
                            </w:r>
                            <w:r w:rsidRPr="00204A2B">
                              <w:rPr>
                                <w:rFonts w:asciiTheme="minorEastAsia" w:hAnsiTheme="minorEastAsia"/>
                                <w:sz w:val="22"/>
                                <w:szCs w:val="21"/>
                                <w:shd w:val="pct15" w:color="auto" w:fill="FFFFFF"/>
                              </w:rPr>
                              <w:t>少年団</w:t>
                            </w:r>
                            <w:r w:rsidR="00E944C7" w:rsidRPr="00204A2B">
                              <w:rPr>
                                <w:rFonts w:asciiTheme="minorEastAsia" w:hAnsiTheme="minorEastAsia" w:hint="eastAsia"/>
                                <w:sz w:val="22"/>
                                <w:szCs w:val="21"/>
                                <w:shd w:val="pct15" w:color="auto" w:fill="FFFFFF"/>
                              </w:rPr>
                              <w:t>活動時間の目安</w:t>
                            </w:r>
                            <w:r w:rsidRPr="00204A2B">
                              <w:rPr>
                                <w:rFonts w:asciiTheme="minorEastAsia" w:hAnsiTheme="minorEastAsia" w:hint="eastAsia"/>
                                <w:sz w:val="22"/>
                                <w:szCs w:val="21"/>
                                <w:shd w:val="pct15" w:color="auto" w:fill="FFFFFF"/>
                              </w:rPr>
                              <w:t>は、</w:t>
                            </w:r>
                            <w:r w:rsidRPr="00204A2B">
                              <w:rPr>
                                <w:rFonts w:asciiTheme="minorEastAsia" w:hAnsiTheme="minorEastAsia" w:hint="eastAsia"/>
                                <w:b/>
                                <w:sz w:val="24"/>
                                <w:szCs w:val="21"/>
                                <w:shd w:val="pct15" w:color="auto" w:fill="FFFFFF"/>
                              </w:rPr>
                              <w:t>１日</w:t>
                            </w:r>
                            <w:r w:rsidRPr="003B02A9">
                              <w:rPr>
                                <w:rFonts w:asciiTheme="minorEastAsia" w:hAnsiTheme="minorEastAsia" w:hint="eastAsia"/>
                                <w:b/>
                                <w:sz w:val="24"/>
                                <w:szCs w:val="21"/>
                                <w:shd w:val="pct15" w:color="auto" w:fill="FFFFFF"/>
                              </w:rPr>
                              <w:t>２～</w:t>
                            </w:r>
                            <w:r w:rsidRPr="003B02A9">
                              <w:rPr>
                                <w:rFonts w:asciiTheme="minorEastAsia" w:hAnsiTheme="minorEastAsia"/>
                                <w:b/>
                                <w:sz w:val="24"/>
                                <w:szCs w:val="21"/>
                                <w:shd w:val="pct15" w:color="auto" w:fill="FFFFFF"/>
                              </w:rPr>
                              <w:t>３</w:t>
                            </w:r>
                            <w:r w:rsidRPr="003B02A9">
                              <w:rPr>
                                <w:rFonts w:asciiTheme="minorEastAsia" w:hAnsiTheme="minorEastAsia" w:hint="eastAsia"/>
                                <w:b/>
                                <w:sz w:val="24"/>
                                <w:szCs w:val="21"/>
                                <w:shd w:val="pct15" w:color="auto" w:fill="FFFFFF"/>
                              </w:rPr>
                              <w:t>時間程度、１週間に２.３回</w:t>
                            </w:r>
                            <w:r w:rsidRPr="003B02A9">
                              <w:rPr>
                                <w:rFonts w:asciiTheme="minorEastAsia" w:hAnsiTheme="minorEastAsia" w:hint="eastAsia"/>
                                <w:sz w:val="22"/>
                                <w:szCs w:val="21"/>
                              </w:rPr>
                              <w:t>の無理のない活動を基本とすること。</w:t>
                            </w:r>
                          </w:p>
                          <w:p w:rsidR="00913005" w:rsidRPr="003B02A9" w:rsidRDefault="00913005" w:rsidP="003B02A9">
                            <w:pPr>
                              <w:spacing w:line="240" w:lineRule="exact"/>
                              <w:ind w:left="360"/>
                              <w:jc w:val="left"/>
                              <w:rPr>
                                <w:rFonts w:asciiTheme="minorEastAsia" w:hAnsiTheme="minorEastAsia"/>
                                <w:sz w:val="22"/>
                                <w:szCs w:val="21"/>
                              </w:rPr>
                            </w:pPr>
                          </w:p>
                          <w:p w:rsidR="002A0DBE" w:rsidRPr="003B02A9" w:rsidRDefault="000B6FB4" w:rsidP="003B02A9">
                            <w:pPr>
                              <w:pStyle w:val="ab"/>
                              <w:numPr>
                                <w:ilvl w:val="0"/>
                                <w:numId w:val="1"/>
                              </w:numPr>
                              <w:ind w:leftChars="0"/>
                              <w:jc w:val="left"/>
                              <w:rPr>
                                <w:rFonts w:asciiTheme="minorEastAsia" w:hAnsiTheme="minorEastAsia"/>
                                <w:sz w:val="22"/>
                                <w:szCs w:val="21"/>
                              </w:rPr>
                            </w:pPr>
                            <w:r w:rsidRPr="00204A2B">
                              <w:rPr>
                                <w:rFonts w:asciiTheme="minorEastAsia" w:hAnsiTheme="minorEastAsia" w:hint="eastAsia"/>
                                <w:sz w:val="22"/>
                                <w:szCs w:val="21"/>
                                <w:shd w:val="pct15" w:color="auto" w:fill="FFFFFF"/>
                              </w:rPr>
                              <w:t>スポーツ活動だけでなく</w:t>
                            </w:r>
                            <w:r w:rsidR="00ED28FB" w:rsidRPr="00204A2B">
                              <w:rPr>
                                <w:rFonts w:asciiTheme="minorEastAsia" w:hAnsiTheme="minorEastAsia" w:hint="eastAsia"/>
                                <w:b/>
                                <w:sz w:val="24"/>
                                <w:szCs w:val="21"/>
                                <w:shd w:val="pct15" w:color="auto" w:fill="FFFFFF"/>
                              </w:rPr>
                              <w:t>社会活動等</w:t>
                            </w:r>
                            <w:r w:rsidR="00ED28FB" w:rsidRPr="00204A2B">
                              <w:rPr>
                                <w:rFonts w:asciiTheme="minorEastAsia" w:hAnsiTheme="minorEastAsia"/>
                                <w:b/>
                                <w:sz w:val="24"/>
                                <w:szCs w:val="21"/>
                                <w:shd w:val="pct15" w:color="auto" w:fill="FFFFFF"/>
                              </w:rPr>
                              <w:t>、地域に関わる</w:t>
                            </w:r>
                            <w:r w:rsidRPr="00204A2B">
                              <w:rPr>
                                <w:rFonts w:asciiTheme="minorEastAsia" w:hAnsiTheme="minorEastAsia"/>
                                <w:b/>
                                <w:sz w:val="24"/>
                                <w:szCs w:val="21"/>
                                <w:shd w:val="pct15" w:color="auto" w:fill="FFFFFF"/>
                              </w:rPr>
                              <w:t>幅広い活動</w:t>
                            </w:r>
                            <w:r w:rsidRPr="00204A2B">
                              <w:rPr>
                                <w:rFonts w:asciiTheme="minorEastAsia" w:hAnsiTheme="minorEastAsia" w:hint="eastAsia"/>
                                <w:sz w:val="22"/>
                                <w:szCs w:val="21"/>
                                <w:shd w:val="pct15" w:color="auto" w:fill="FFFFFF"/>
                              </w:rPr>
                              <w:t>に</w:t>
                            </w:r>
                            <w:r w:rsidRPr="00204A2B">
                              <w:rPr>
                                <w:rFonts w:asciiTheme="minorEastAsia" w:hAnsiTheme="minorEastAsia"/>
                                <w:sz w:val="22"/>
                                <w:szCs w:val="21"/>
                                <w:shd w:val="pct15" w:color="auto" w:fill="FFFFFF"/>
                              </w:rPr>
                              <w:t>取り組む</w:t>
                            </w:r>
                            <w:r w:rsidRPr="003B02A9">
                              <w:rPr>
                                <w:rFonts w:asciiTheme="minorEastAsia" w:hAnsiTheme="minorEastAsia"/>
                                <w:sz w:val="22"/>
                                <w:szCs w:val="21"/>
                              </w:rPr>
                              <w:t>こと。</w:t>
                            </w:r>
                          </w:p>
                          <w:p w:rsidR="00913005" w:rsidRDefault="003B02A9" w:rsidP="003B02A9">
                            <w:pPr>
                              <w:spacing w:line="240" w:lineRule="exact"/>
                              <w:ind w:left="216" w:hangingChars="100" w:hanging="216"/>
                              <w:jc w:val="left"/>
                              <w:rPr>
                                <w:rFonts w:asciiTheme="minorEastAsia" w:hAnsiTheme="minorEastAsia"/>
                                <w:sz w:val="22"/>
                                <w:szCs w:val="21"/>
                              </w:rPr>
                            </w:pPr>
                            <w:r>
                              <w:rPr>
                                <w:rFonts w:asciiTheme="minorEastAsia" w:hAnsiTheme="minorEastAsia" w:hint="eastAsia"/>
                                <w:sz w:val="22"/>
                                <w:szCs w:val="21"/>
                              </w:rPr>
                              <w:t xml:space="preserve">　</w:t>
                            </w:r>
                          </w:p>
                          <w:p w:rsidR="00E944C7" w:rsidRDefault="003A7F47" w:rsidP="003646BB">
                            <w:pPr>
                              <w:rPr>
                                <w:rFonts w:asciiTheme="minorEastAsia" w:hAnsiTheme="minorEastAsia"/>
                                <w:sz w:val="22"/>
                                <w:szCs w:val="21"/>
                              </w:rPr>
                            </w:pPr>
                            <w:r w:rsidRPr="00E944C7">
                              <w:rPr>
                                <w:rFonts w:asciiTheme="minorEastAsia" w:hAnsiTheme="minorEastAsia" w:hint="eastAsia"/>
                                <w:sz w:val="22"/>
                                <w:szCs w:val="21"/>
                              </w:rPr>
                              <w:t xml:space="preserve">☆ </w:t>
                            </w:r>
                            <w:r w:rsidR="00DB5897" w:rsidRPr="00E944C7">
                              <w:rPr>
                                <w:rFonts w:asciiTheme="minorEastAsia" w:hAnsiTheme="minorEastAsia" w:hint="eastAsia"/>
                                <w:sz w:val="22"/>
                                <w:szCs w:val="21"/>
                              </w:rPr>
                              <w:t>スポーツ</w:t>
                            </w:r>
                            <w:r w:rsidR="00DB5897" w:rsidRPr="00E944C7">
                              <w:rPr>
                                <w:rFonts w:asciiTheme="minorEastAsia" w:hAnsiTheme="minorEastAsia"/>
                                <w:sz w:val="22"/>
                                <w:szCs w:val="21"/>
                              </w:rPr>
                              <w:t>少年団</w:t>
                            </w:r>
                            <w:r w:rsidR="003646BB" w:rsidRPr="00E944C7">
                              <w:rPr>
                                <w:rFonts w:asciiTheme="minorEastAsia" w:hAnsiTheme="minorEastAsia" w:hint="eastAsia"/>
                                <w:sz w:val="22"/>
                                <w:szCs w:val="21"/>
                              </w:rPr>
                              <w:t>活動の実施に際しては</w:t>
                            </w:r>
                            <w:r w:rsidR="00DB5897" w:rsidRPr="00E944C7">
                              <w:rPr>
                                <w:rFonts w:asciiTheme="minorEastAsia" w:hAnsiTheme="minorEastAsia" w:hint="eastAsia"/>
                                <w:b/>
                                <w:sz w:val="24"/>
                                <w:szCs w:val="21"/>
                                <w:shd w:val="pct15" w:color="auto" w:fill="FFFFFF"/>
                              </w:rPr>
                              <w:t>団員</w:t>
                            </w:r>
                            <w:r w:rsidR="003646BB" w:rsidRPr="00E944C7">
                              <w:rPr>
                                <w:rFonts w:asciiTheme="minorEastAsia" w:hAnsiTheme="minorEastAsia" w:hint="eastAsia"/>
                                <w:b/>
                                <w:sz w:val="24"/>
                                <w:szCs w:val="21"/>
                                <w:shd w:val="pct15" w:color="auto" w:fill="FFFFFF"/>
                              </w:rPr>
                              <w:t>の安全</w:t>
                            </w:r>
                            <w:r w:rsidR="003646BB" w:rsidRPr="00E944C7">
                              <w:rPr>
                                <w:rFonts w:asciiTheme="minorEastAsia" w:hAnsiTheme="minorEastAsia" w:hint="eastAsia"/>
                                <w:sz w:val="22"/>
                                <w:szCs w:val="21"/>
                              </w:rPr>
                              <w:t>を十分に確保すること。</w:t>
                            </w:r>
                          </w:p>
                          <w:p w:rsidR="00913005" w:rsidRPr="00ED28FB" w:rsidRDefault="00913005" w:rsidP="003646BB">
                            <w:pPr>
                              <w:rPr>
                                <w:rFonts w:asciiTheme="minorEastAsia" w:hAnsiTheme="minorEastAsia"/>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6pt;margin-top:2.2pt;width:465.6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" fillcolor="white [3201]" strokeweight=".5pt">
                <v:textbox>
                  <w:txbxContent>
                    <w:p w:rsidR="003646BB" w:rsidRDefault="003646BB"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w:t>
                      </w:r>
                      <w:r w:rsidR="00DB5897" w:rsidRPr="00E944C7">
                        <w:rPr>
                          <w:rFonts w:asciiTheme="minorEastAsia" w:hAnsiTheme="minorEastAsia" w:hint="eastAsia"/>
                          <w:sz w:val="22"/>
                          <w:szCs w:val="21"/>
                        </w:rPr>
                        <w:t xml:space="preserve"> </w:t>
                      </w:r>
                      <w:r w:rsidR="00DA09BD" w:rsidRPr="00E944C7">
                        <w:rPr>
                          <w:rFonts w:asciiTheme="minorEastAsia" w:hAnsiTheme="minorEastAsia" w:hint="eastAsia"/>
                          <w:b/>
                          <w:sz w:val="24"/>
                          <w:szCs w:val="21"/>
                          <w:shd w:val="pct15" w:color="auto" w:fill="FFFFFF"/>
                        </w:rPr>
                        <w:t>スポーツ少年団</w:t>
                      </w:r>
                      <w:r w:rsidR="00DA09BD" w:rsidRPr="00E944C7">
                        <w:rPr>
                          <w:rFonts w:asciiTheme="minorEastAsia" w:hAnsiTheme="minorEastAsia"/>
                          <w:b/>
                          <w:sz w:val="24"/>
                          <w:szCs w:val="21"/>
                          <w:shd w:val="pct15" w:color="auto" w:fill="FFFFFF"/>
                        </w:rPr>
                        <w:t>の</w:t>
                      </w:r>
                      <w:r w:rsidR="00DA09BD" w:rsidRPr="00E944C7">
                        <w:rPr>
                          <w:rFonts w:asciiTheme="minorEastAsia" w:hAnsiTheme="minorEastAsia" w:hint="eastAsia"/>
                          <w:b/>
                          <w:sz w:val="24"/>
                          <w:szCs w:val="21"/>
                          <w:shd w:val="pct15" w:color="auto" w:fill="FFFFFF"/>
                        </w:rPr>
                        <w:t>理念</w:t>
                      </w:r>
                      <w:r w:rsidR="00DA09BD" w:rsidRPr="00E944C7">
                        <w:rPr>
                          <w:rFonts w:asciiTheme="minorEastAsia" w:hAnsiTheme="minorEastAsia" w:hint="eastAsia"/>
                          <w:sz w:val="22"/>
                          <w:szCs w:val="21"/>
                        </w:rPr>
                        <w:t>に</w:t>
                      </w:r>
                      <w:r w:rsidR="00DA09BD" w:rsidRPr="00E944C7">
                        <w:rPr>
                          <w:rFonts w:asciiTheme="minorEastAsia" w:hAnsiTheme="minorEastAsia"/>
                          <w:sz w:val="22"/>
                          <w:szCs w:val="21"/>
                        </w:rPr>
                        <w:t>基づいた</w:t>
                      </w:r>
                      <w:r w:rsidR="00DA09BD" w:rsidRPr="00E944C7">
                        <w:rPr>
                          <w:rFonts w:asciiTheme="minorEastAsia" w:hAnsiTheme="minorEastAsia" w:hint="eastAsia"/>
                          <w:sz w:val="22"/>
                          <w:szCs w:val="21"/>
                        </w:rPr>
                        <w:t>活動に</w:t>
                      </w:r>
                      <w:r w:rsidR="00DA09BD" w:rsidRPr="00E944C7">
                        <w:rPr>
                          <w:rFonts w:asciiTheme="minorEastAsia" w:hAnsiTheme="minorEastAsia"/>
                          <w:sz w:val="22"/>
                          <w:szCs w:val="21"/>
                        </w:rPr>
                        <w:t>取り組むこと</w:t>
                      </w:r>
                      <w:r w:rsidR="008877F0">
                        <w:rPr>
                          <w:rFonts w:asciiTheme="minorEastAsia" w:hAnsiTheme="minorEastAsia" w:hint="eastAsia"/>
                          <w:sz w:val="22"/>
                          <w:szCs w:val="21"/>
                        </w:rPr>
                        <w:t>。</w:t>
                      </w:r>
                    </w:p>
                    <w:p w:rsidR="00913005" w:rsidRPr="008877F0" w:rsidRDefault="00913005" w:rsidP="003B02A9">
                      <w:pPr>
                        <w:spacing w:line="240" w:lineRule="exact"/>
                        <w:ind w:left="216" w:hangingChars="100" w:hanging="216"/>
                        <w:jc w:val="left"/>
                        <w:rPr>
                          <w:rFonts w:asciiTheme="minorEastAsia" w:hAnsiTheme="minorEastAsia"/>
                          <w:sz w:val="22"/>
                          <w:szCs w:val="21"/>
                        </w:rPr>
                      </w:pPr>
                    </w:p>
                    <w:p w:rsidR="00DA09BD" w:rsidRDefault="00DA09BD"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w:t>
                      </w:r>
                      <w:r w:rsidR="00DB5897" w:rsidRPr="00E944C7">
                        <w:rPr>
                          <w:rFonts w:asciiTheme="minorEastAsia" w:hAnsiTheme="minorEastAsia" w:hint="eastAsia"/>
                          <w:sz w:val="22"/>
                          <w:szCs w:val="21"/>
                        </w:rPr>
                        <w:t xml:space="preserve"> </w:t>
                      </w:r>
                      <w:r w:rsidRPr="00E944C7">
                        <w:rPr>
                          <w:rFonts w:asciiTheme="minorEastAsia" w:hAnsiTheme="minorEastAsia"/>
                          <w:b/>
                          <w:sz w:val="24"/>
                          <w:szCs w:val="21"/>
                          <w:shd w:val="pct15" w:color="auto" w:fill="FFFFFF"/>
                        </w:rPr>
                        <w:t>スポーツ活動の基本</w:t>
                      </w:r>
                      <w:r w:rsidRPr="00E944C7">
                        <w:rPr>
                          <w:rFonts w:asciiTheme="minorEastAsia" w:hAnsiTheme="minorEastAsia"/>
                          <w:sz w:val="22"/>
                          <w:szCs w:val="21"/>
                        </w:rPr>
                        <w:t>に基づいた取り組みである</w:t>
                      </w:r>
                      <w:r w:rsidRPr="00E944C7">
                        <w:rPr>
                          <w:rFonts w:asciiTheme="minorEastAsia" w:hAnsiTheme="minorEastAsia" w:hint="eastAsia"/>
                          <w:sz w:val="22"/>
                          <w:szCs w:val="21"/>
                        </w:rPr>
                        <w:t>こと</w:t>
                      </w:r>
                      <w:r w:rsidR="008877F0">
                        <w:rPr>
                          <w:rFonts w:asciiTheme="minorEastAsia" w:hAnsiTheme="minorEastAsia" w:hint="eastAsia"/>
                          <w:sz w:val="22"/>
                          <w:szCs w:val="21"/>
                        </w:rPr>
                        <w:t>。</w:t>
                      </w:r>
                    </w:p>
                    <w:p w:rsidR="00913005" w:rsidRPr="008877F0" w:rsidRDefault="00913005" w:rsidP="003B02A9">
                      <w:pPr>
                        <w:spacing w:line="240" w:lineRule="exact"/>
                        <w:ind w:left="216" w:hangingChars="100" w:hanging="216"/>
                        <w:jc w:val="left"/>
                        <w:rPr>
                          <w:rFonts w:asciiTheme="minorEastAsia" w:hAnsiTheme="minorEastAsia"/>
                          <w:sz w:val="22"/>
                          <w:szCs w:val="21"/>
                        </w:rPr>
                      </w:pPr>
                    </w:p>
                    <w:p w:rsidR="00E944C7" w:rsidRDefault="00E944C7" w:rsidP="003646BB">
                      <w:pPr>
                        <w:ind w:left="216" w:hangingChars="100" w:hanging="216"/>
                        <w:jc w:val="left"/>
                        <w:rPr>
                          <w:rFonts w:asciiTheme="minorEastAsia" w:hAnsiTheme="minorEastAsia"/>
                          <w:sz w:val="22"/>
                          <w:szCs w:val="21"/>
                        </w:rPr>
                      </w:pPr>
                      <w:r w:rsidRPr="00E944C7">
                        <w:rPr>
                          <w:rFonts w:asciiTheme="minorEastAsia" w:hAnsiTheme="minorEastAsia" w:hint="eastAsia"/>
                          <w:sz w:val="22"/>
                          <w:szCs w:val="21"/>
                        </w:rPr>
                        <w:t xml:space="preserve">☆ </w:t>
                      </w:r>
                      <w:r w:rsidRPr="00E944C7">
                        <w:rPr>
                          <w:rFonts w:asciiTheme="minorEastAsia" w:hAnsiTheme="minorEastAsia" w:hint="eastAsia"/>
                          <w:b/>
                          <w:sz w:val="24"/>
                          <w:szCs w:val="21"/>
                          <w:shd w:val="pct15" w:color="auto" w:fill="FFFFFF"/>
                        </w:rPr>
                        <w:t>スポーツ少年団の原点</w:t>
                      </w:r>
                      <w:r w:rsidRPr="00E944C7">
                        <w:rPr>
                          <w:rFonts w:asciiTheme="minorEastAsia" w:hAnsiTheme="minorEastAsia" w:hint="eastAsia"/>
                          <w:sz w:val="22"/>
                          <w:szCs w:val="21"/>
                        </w:rPr>
                        <w:t>＝スポーツの楽しさやおもしろさを伝えること。</w:t>
                      </w:r>
                    </w:p>
                    <w:p w:rsidR="00913005" w:rsidRPr="00E944C7" w:rsidRDefault="00913005" w:rsidP="003B02A9">
                      <w:pPr>
                        <w:spacing w:line="240" w:lineRule="exact"/>
                        <w:ind w:leftChars="100" w:left="206"/>
                        <w:jc w:val="left"/>
                        <w:rPr>
                          <w:rFonts w:asciiTheme="minorEastAsia" w:hAnsiTheme="minorEastAsia"/>
                          <w:sz w:val="22"/>
                          <w:szCs w:val="21"/>
                        </w:rPr>
                      </w:pPr>
                    </w:p>
                    <w:p w:rsidR="00E944C7" w:rsidRPr="003B02A9" w:rsidRDefault="00913005" w:rsidP="003B02A9">
                      <w:pPr>
                        <w:pStyle w:val="ab"/>
                        <w:numPr>
                          <w:ilvl w:val="0"/>
                          <w:numId w:val="1"/>
                        </w:numPr>
                        <w:ind w:leftChars="0"/>
                        <w:jc w:val="left"/>
                        <w:rPr>
                          <w:rFonts w:asciiTheme="minorEastAsia" w:hAnsiTheme="minorEastAsia"/>
                          <w:sz w:val="22"/>
                          <w:szCs w:val="21"/>
                        </w:rPr>
                      </w:pPr>
                      <w:r w:rsidRPr="00204A2B">
                        <w:rPr>
                          <w:rFonts w:asciiTheme="minorEastAsia" w:hAnsiTheme="minorEastAsia" w:hint="eastAsia"/>
                          <w:sz w:val="22"/>
                          <w:szCs w:val="21"/>
                          <w:shd w:val="pct15" w:color="auto" w:fill="FFFFFF"/>
                        </w:rPr>
                        <w:t>スポーツ</w:t>
                      </w:r>
                      <w:r w:rsidRPr="00204A2B">
                        <w:rPr>
                          <w:rFonts w:asciiTheme="minorEastAsia" w:hAnsiTheme="minorEastAsia"/>
                          <w:sz w:val="22"/>
                          <w:szCs w:val="21"/>
                          <w:shd w:val="pct15" w:color="auto" w:fill="FFFFFF"/>
                        </w:rPr>
                        <w:t>少年団</w:t>
                      </w:r>
                      <w:r w:rsidR="00E944C7" w:rsidRPr="00204A2B">
                        <w:rPr>
                          <w:rFonts w:asciiTheme="minorEastAsia" w:hAnsiTheme="minorEastAsia" w:hint="eastAsia"/>
                          <w:sz w:val="22"/>
                          <w:szCs w:val="21"/>
                          <w:shd w:val="pct15" w:color="auto" w:fill="FFFFFF"/>
                        </w:rPr>
                        <w:t>活動時間の目安</w:t>
                      </w:r>
                      <w:r w:rsidRPr="00204A2B">
                        <w:rPr>
                          <w:rFonts w:asciiTheme="minorEastAsia" w:hAnsiTheme="minorEastAsia" w:hint="eastAsia"/>
                          <w:sz w:val="22"/>
                          <w:szCs w:val="21"/>
                          <w:shd w:val="pct15" w:color="auto" w:fill="FFFFFF"/>
                        </w:rPr>
                        <w:t>は、</w:t>
                      </w:r>
                      <w:r w:rsidRPr="00204A2B">
                        <w:rPr>
                          <w:rFonts w:asciiTheme="minorEastAsia" w:hAnsiTheme="minorEastAsia" w:hint="eastAsia"/>
                          <w:b/>
                          <w:sz w:val="24"/>
                          <w:szCs w:val="21"/>
                          <w:shd w:val="pct15" w:color="auto" w:fill="FFFFFF"/>
                        </w:rPr>
                        <w:t>１日</w:t>
                      </w:r>
                      <w:r w:rsidRPr="003B02A9">
                        <w:rPr>
                          <w:rFonts w:asciiTheme="minorEastAsia" w:hAnsiTheme="minorEastAsia" w:hint="eastAsia"/>
                          <w:b/>
                          <w:sz w:val="24"/>
                          <w:szCs w:val="21"/>
                          <w:shd w:val="pct15" w:color="auto" w:fill="FFFFFF"/>
                        </w:rPr>
                        <w:t>２～</w:t>
                      </w:r>
                      <w:r w:rsidRPr="003B02A9">
                        <w:rPr>
                          <w:rFonts w:asciiTheme="minorEastAsia" w:hAnsiTheme="minorEastAsia"/>
                          <w:b/>
                          <w:sz w:val="24"/>
                          <w:szCs w:val="21"/>
                          <w:shd w:val="pct15" w:color="auto" w:fill="FFFFFF"/>
                        </w:rPr>
                        <w:t>３</w:t>
                      </w:r>
                      <w:r w:rsidRPr="003B02A9">
                        <w:rPr>
                          <w:rFonts w:asciiTheme="minorEastAsia" w:hAnsiTheme="minorEastAsia" w:hint="eastAsia"/>
                          <w:b/>
                          <w:sz w:val="24"/>
                          <w:szCs w:val="21"/>
                          <w:shd w:val="pct15" w:color="auto" w:fill="FFFFFF"/>
                        </w:rPr>
                        <w:t>時間程度、１週間に２.３回</w:t>
                      </w:r>
                      <w:r w:rsidRPr="003B02A9">
                        <w:rPr>
                          <w:rFonts w:asciiTheme="minorEastAsia" w:hAnsiTheme="minorEastAsia" w:hint="eastAsia"/>
                          <w:sz w:val="22"/>
                          <w:szCs w:val="21"/>
                        </w:rPr>
                        <w:t>の無理のない活動を基本とすること。</w:t>
                      </w:r>
                    </w:p>
                    <w:p w:rsidR="00913005" w:rsidRPr="003B02A9" w:rsidRDefault="00913005" w:rsidP="003B02A9">
                      <w:pPr>
                        <w:spacing w:line="240" w:lineRule="exact"/>
                        <w:ind w:left="360"/>
                        <w:jc w:val="left"/>
                        <w:rPr>
                          <w:rFonts w:asciiTheme="minorEastAsia" w:hAnsiTheme="minorEastAsia"/>
                          <w:sz w:val="22"/>
                          <w:szCs w:val="21"/>
                        </w:rPr>
                      </w:pPr>
                    </w:p>
                    <w:p w:rsidR="002A0DBE" w:rsidRPr="003B02A9" w:rsidRDefault="000B6FB4" w:rsidP="003B02A9">
                      <w:pPr>
                        <w:pStyle w:val="ab"/>
                        <w:numPr>
                          <w:ilvl w:val="0"/>
                          <w:numId w:val="1"/>
                        </w:numPr>
                        <w:ind w:leftChars="0"/>
                        <w:jc w:val="left"/>
                        <w:rPr>
                          <w:rFonts w:asciiTheme="minorEastAsia" w:hAnsiTheme="minorEastAsia"/>
                          <w:sz w:val="22"/>
                          <w:szCs w:val="21"/>
                        </w:rPr>
                      </w:pPr>
                      <w:r w:rsidRPr="00204A2B">
                        <w:rPr>
                          <w:rFonts w:asciiTheme="minorEastAsia" w:hAnsiTheme="minorEastAsia" w:hint="eastAsia"/>
                          <w:sz w:val="22"/>
                          <w:szCs w:val="21"/>
                          <w:shd w:val="pct15" w:color="auto" w:fill="FFFFFF"/>
                        </w:rPr>
                        <w:t>スポーツ活動だけでなく</w:t>
                      </w:r>
                      <w:r w:rsidR="00ED28FB" w:rsidRPr="00204A2B">
                        <w:rPr>
                          <w:rFonts w:asciiTheme="minorEastAsia" w:hAnsiTheme="minorEastAsia" w:hint="eastAsia"/>
                          <w:b/>
                          <w:sz w:val="24"/>
                          <w:szCs w:val="21"/>
                          <w:shd w:val="pct15" w:color="auto" w:fill="FFFFFF"/>
                        </w:rPr>
                        <w:t>社会活動等</w:t>
                      </w:r>
                      <w:r w:rsidR="00ED28FB" w:rsidRPr="00204A2B">
                        <w:rPr>
                          <w:rFonts w:asciiTheme="minorEastAsia" w:hAnsiTheme="minorEastAsia"/>
                          <w:b/>
                          <w:sz w:val="24"/>
                          <w:szCs w:val="21"/>
                          <w:shd w:val="pct15" w:color="auto" w:fill="FFFFFF"/>
                        </w:rPr>
                        <w:t>、地域に関わる</w:t>
                      </w:r>
                      <w:r w:rsidRPr="00204A2B">
                        <w:rPr>
                          <w:rFonts w:asciiTheme="minorEastAsia" w:hAnsiTheme="minorEastAsia"/>
                          <w:b/>
                          <w:sz w:val="24"/>
                          <w:szCs w:val="21"/>
                          <w:shd w:val="pct15" w:color="auto" w:fill="FFFFFF"/>
                        </w:rPr>
                        <w:t>幅広い活動</w:t>
                      </w:r>
                      <w:r w:rsidRPr="00204A2B">
                        <w:rPr>
                          <w:rFonts w:asciiTheme="minorEastAsia" w:hAnsiTheme="minorEastAsia" w:hint="eastAsia"/>
                          <w:sz w:val="22"/>
                          <w:szCs w:val="21"/>
                          <w:shd w:val="pct15" w:color="auto" w:fill="FFFFFF"/>
                        </w:rPr>
                        <w:t>に</w:t>
                      </w:r>
                      <w:r w:rsidRPr="00204A2B">
                        <w:rPr>
                          <w:rFonts w:asciiTheme="minorEastAsia" w:hAnsiTheme="minorEastAsia"/>
                          <w:sz w:val="22"/>
                          <w:szCs w:val="21"/>
                          <w:shd w:val="pct15" w:color="auto" w:fill="FFFFFF"/>
                        </w:rPr>
                        <w:t>取り組む</w:t>
                      </w:r>
                      <w:r w:rsidRPr="003B02A9">
                        <w:rPr>
                          <w:rFonts w:asciiTheme="minorEastAsia" w:hAnsiTheme="minorEastAsia"/>
                          <w:sz w:val="22"/>
                          <w:szCs w:val="21"/>
                        </w:rPr>
                        <w:t>こと。</w:t>
                      </w:r>
                    </w:p>
                    <w:p w:rsidR="00913005" w:rsidRDefault="003B02A9" w:rsidP="003B02A9">
                      <w:pPr>
                        <w:spacing w:line="240" w:lineRule="exact"/>
                        <w:ind w:left="216" w:hangingChars="100" w:hanging="216"/>
                        <w:jc w:val="left"/>
                        <w:rPr>
                          <w:rFonts w:asciiTheme="minorEastAsia" w:hAnsiTheme="minorEastAsia"/>
                          <w:sz w:val="22"/>
                          <w:szCs w:val="21"/>
                        </w:rPr>
                      </w:pPr>
                      <w:r>
                        <w:rPr>
                          <w:rFonts w:asciiTheme="minorEastAsia" w:hAnsiTheme="minorEastAsia" w:hint="eastAsia"/>
                          <w:sz w:val="22"/>
                          <w:szCs w:val="21"/>
                        </w:rPr>
                        <w:t xml:space="preserve">　</w:t>
                      </w:r>
                    </w:p>
                    <w:p w:rsidR="00E944C7" w:rsidRDefault="003A7F47" w:rsidP="003646BB">
                      <w:pPr>
                        <w:rPr>
                          <w:rFonts w:asciiTheme="minorEastAsia" w:hAnsiTheme="minorEastAsia"/>
                          <w:sz w:val="22"/>
                          <w:szCs w:val="21"/>
                        </w:rPr>
                      </w:pPr>
                      <w:r w:rsidRPr="00E944C7">
                        <w:rPr>
                          <w:rFonts w:asciiTheme="minorEastAsia" w:hAnsiTheme="minorEastAsia" w:hint="eastAsia"/>
                          <w:sz w:val="22"/>
                          <w:szCs w:val="21"/>
                        </w:rPr>
                        <w:t xml:space="preserve">☆ </w:t>
                      </w:r>
                      <w:r w:rsidR="00DB5897" w:rsidRPr="00E944C7">
                        <w:rPr>
                          <w:rFonts w:asciiTheme="minorEastAsia" w:hAnsiTheme="minorEastAsia" w:hint="eastAsia"/>
                          <w:sz w:val="22"/>
                          <w:szCs w:val="21"/>
                        </w:rPr>
                        <w:t>スポーツ</w:t>
                      </w:r>
                      <w:r w:rsidR="00DB5897" w:rsidRPr="00E944C7">
                        <w:rPr>
                          <w:rFonts w:asciiTheme="minorEastAsia" w:hAnsiTheme="minorEastAsia"/>
                          <w:sz w:val="22"/>
                          <w:szCs w:val="21"/>
                        </w:rPr>
                        <w:t>少年団</w:t>
                      </w:r>
                      <w:r w:rsidR="003646BB" w:rsidRPr="00E944C7">
                        <w:rPr>
                          <w:rFonts w:asciiTheme="minorEastAsia" w:hAnsiTheme="minorEastAsia" w:hint="eastAsia"/>
                          <w:sz w:val="22"/>
                          <w:szCs w:val="21"/>
                        </w:rPr>
                        <w:t>活動の実施に際しては</w:t>
                      </w:r>
                      <w:r w:rsidR="00DB5897" w:rsidRPr="00E944C7">
                        <w:rPr>
                          <w:rFonts w:asciiTheme="minorEastAsia" w:hAnsiTheme="minorEastAsia" w:hint="eastAsia"/>
                          <w:b/>
                          <w:sz w:val="24"/>
                          <w:szCs w:val="21"/>
                          <w:shd w:val="pct15" w:color="auto" w:fill="FFFFFF"/>
                        </w:rPr>
                        <w:t>団員</w:t>
                      </w:r>
                      <w:r w:rsidR="003646BB" w:rsidRPr="00E944C7">
                        <w:rPr>
                          <w:rFonts w:asciiTheme="minorEastAsia" w:hAnsiTheme="minorEastAsia" w:hint="eastAsia"/>
                          <w:b/>
                          <w:sz w:val="24"/>
                          <w:szCs w:val="21"/>
                          <w:shd w:val="pct15" w:color="auto" w:fill="FFFFFF"/>
                        </w:rPr>
                        <w:t>の安全</w:t>
                      </w:r>
                      <w:r w:rsidR="003646BB" w:rsidRPr="00E944C7">
                        <w:rPr>
                          <w:rFonts w:asciiTheme="minorEastAsia" w:hAnsiTheme="minorEastAsia" w:hint="eastAsia"/>
                          <w:sz w:val="22"/>
                          <w:szCs w:val="21"/>
                        </w:rPr>
                        <w:t>を十分に確保すること。</w:t>
                      </w:r>
                    </w:p>
                    <w:p w:rsidR="00913005" w:rsidRPr="00ED28FB" w:rsidRDefault="00913005" w:rsidP="003646BB">
                      <w:pPr>
                        <w:rPr>
                          <w:rFonts w:asciiTheme="minorEastAsia" w:hAnsiTheme="minorEastAsia"/>
                          <w:sz w:val="22"/>
                          <w:szCs w:val="21"/>
                        </w:rPr>
                      </w:pPr>
                    </w:p>
                  </w:txbxContent>
                </v:textbox>
              </v:shape>
            </w:pict>
          </mc:Fallback>
        </mc:AlternateContent>
      </w:r>
    </w:p>
    <w:p w:rsidR="003646BB" w:rsidRDefault="003646BB" w:rsidP="001C4547">
      <w:pPr>
        <w:jc w:val="left"/>
        <w:rPr>
          <w:rFonts w:asciiTheme="minorEastAsia" w:hAnsiTheme="minorEastAsia"/>
          <w:szCs w:val="21"/>
        </w:rPr>
      </w:pPr>
    </w:p>
    <w:p w:rsidR="003646BB" w:rsidRDefault="003646BB" w:rsidP="001C4547">
      <w:pPr>
        <w:jc w:val="left"/>
        <w:rPr>
          <w:rFonts w:asciiTheme="minorEastAsia" w:hAnsiTheme="minorEastAsia"/>
          <w:szCs w:val="21"/>
        </w:rPr>
      </w:pPr>
    </w:p>
    <w:p w:rsidR="003646BB" w:rsidRDefault="003646BB" w:rsidP="001C4547">
      <w:pPr>
        <w:jc w:val="left"/>
        <w:rPr>
          <w:rFonts w:asciiTheme="minorEastAsia" w:hAnsiTheme="minorEastAsia"/>
          <w:szCs w:val="21"/>
        </w:rPr>
      </w:pPr>
    </w:p>
    <w:p w:rsidR="003646BB" w:rsidRDefault="003646BB" w:rsidP="001C4547">
      <w:pPr>
        <w:jc w:val="left"/>
        <w:rPr>
          <w:rFonts w:asciiTheme="minorEastAsia" w:hAnsiTheme="minorEastAsia"/>
          <w:szCs w:val="21"/>
        </w:rPr>
      </w:pPr>
    </w:p>
    <w:p w:rsidR="00794215" w:rsidRDefault="00794215" w:rsidP="00184E12">
      <w:pPr>
        <w:ind w:firstLineChars="100" w:firstLine="217"/>
        <w:jc w:val="left"/>
        <w:rPr>
          <w:rFonts w:asciiTheme="minorEastAsia" w:hAnsiTheme="minorEastAsia"/>
          <w:b/>
          <w:sz w:val="22"/>
          <w:szCs w:val="21"/>
          <w:u w:val="single"/>
        </w:rPr>
      </w:pPr>
    </w:p>
    <w:p w:rsidR="00794215" w:rsidRDefault="00794215" w:rsidP="00184E12">
      <w:pPr>
        <w:ind w:firstLineChars="100" w:firstLine="217"/>
        <w:jc w:val="left"/>
        <w:rPr>
          <w:rFonts w:asciiTheme="minorEastAsia" w:hAnsiTheme="minorEastAsia"/>
          <w:b/>
          <w:sz w:val="22"/>
          <w:szCs w:val="21"/>
          <w:u w:val="single"/>
        </w:rPr>
      </w:pPr>
    </w:p>
    <w:p w:rsidR="00794215" w:rsidRDefault="00794215" w:rsidP="00184E12">
      <w:pPr>
        <w:ind w:firstLineChars="100" w:firstLine="217"/>
        <w:jc w:val="left"/>
        <w:rPr>
          <w:rFonts w:asciiTheme="minorEastAsia" w:hAnsiTheme="minorEastAsia"/>
          <w:b/>
          <w:sz w:val="22"/>
          <w:szCs w:val="21"/>
          <w:u w:val="single"/>
        </w:rPr>
      </w:pPr>
    </w:p>
    <w:p w:rsidR="00794215" w:rsidRDefault="00794215" w:rsidP="00184E12">
      <w:pPr>
        <w:ind w:firstLineChars="100" w:firstLine="217"/>
        <w:jc w:val="left"/>
        <w:rPr>
          <w:rFonts w:asciiTheme="minorEastAsia" w:hAnsiTheme="minorEastAsia"/>
          <w:b/>
          <w:sz w:val="22"/>
          <w:szCs w:val="21"/>
          <w:u w:val="single"/>
        </w:rPr>
      </w:pPr>
    </w:p>
    <w:p w:rsidR="00913005" w:rsidRDefault="00913005" w:rsidP="00184E12">
      <w:pPr>
        <w:ind w:firstLineChars="100" w:firstLine="217"/>
        <w:jc w:val="left"/>
        <w:rPr>
          <w:rFonts w:asciiTheme="minorEastAsia" w:hAnsiTheme="minorEastAsia"/>
          <w:b/>
          <w:sz w:val="22"/>
          <w:szCs w:val="21"/>
          <w:u w:val="single"/>
        </w:rPr>
      </w:pPr>
    </w:p>
    <w:p w:rsidR="00913005" w:rsidRDefault="00913005" w:rsidP="00184E12">
      <w:pPr>
        <w:ind w:firstLineChars="100" w:firstLine="217"/>
        <w:jc w:val="left"/>
        <w:rPr>
          <w:rFonts w:asciiTheme="minorEastAsia" w:hAnsiTheme="minorEastAsia"/>
          <w:b/>
          <w:sz w:val="22"/>
          <w:szCs w:val="21"/>
          <w:u w:val="single"/>
        </w:rPr>
      </w:pPr>
    </w:p>
    <w:p w:rsidR="003B02A9" w:rsidRDefault="003B02A9" w:rsidP="00184E12">
      <w:pPr>
        <w:ind w:firstLineChars="100" w:firstLine="217"/>
        <w:jc w:val="left"/>
        <w:rPr>
          <w:rFonts w:asciiTheme="minorEastAsia" w:hAnsiTheme="minorEastAsia"/>
          <w:b/>
          <w:sz w:val="22"/>
          <w:szCs w:val="21"/>
          <w:u w:val="single"/>
        </w:rPr>
      </w:pPr>
    </w:p>
    <w:p w:rsidR="00DA09BD" w:rsidRPr="00851082" w:rsidRDefault="007F678A" w:rsidP="00184E12">
      <w:pPr>
        <w:ind w:firstLineChars="100" w:firstLine="217"/>
        <w:jc w:val="left"/>
        <w:rPr>
          <w:rFonts w:asciiTheme="minorEastAsia" w:hAnsiTheme="minorEastAsia"/>
          <w:b/>
          <w:sz w:val="22"/>
          <w:szCs w:val="21"/>
          <w:u w:val="single"/>
        </w:rPr>
      </w:pPr>
      <w:r w:rsidRPr="00851082">
        <w:rPr>
          <w:rFonts w:asciiTheme="minorEastAsia" w:hAnsiTheme="minorEastAsia" w:hint="eastAsia"/>
          <w:b/>
          <w:sz w:val="22"/>
          <w:szCs w:val="21"/>
          <w:u w:val="single"/>
        </w:rPr>
        <w:t>☆</w:t>
      </w:r>
      <w:r w:rsidR="00DA09BD" w:rsidRPr="00851082">
        <w:rPr>
          <w:rFonts w:asciiTheme="minorEastAsia" w:hAnsiTheme="minorEastAsia" w:hint="eastAsia"/>
          <w:b/>
          <w:sz w:val="22"/>
          <w:szCs w:val="21"/>
          <w:u w:val="single"/>
        </w:rPr>
        <w:t>スポーツ少年団の理念</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Pr>
          <w:rFonts w:asciiTheme="minorEastAsia" w:hAnsiTheme="minorEastAsia" w:hint="eastAsia"/>
          <w:szCs w:val="21"/>
        </w:rPr>
        <w:t xml:space="preserve">① </w:t>
      </w:r>
      <w:r w:rsidRPr="006E4093">
        <w:rPr>
          <w:rFonts w:asciiTheme="minorEastAsia" w:hAnsiTheme="minorEastAsia" w:hint="eastAsia"/>
          <w:szCs w:val="21"/>
        </w:rPr>
        <w:t>一人でも多くの青少年にスポーツの歓びを提供する</w:t>
      </w:r>
      <w:r w:rsidR="003B20C4">
        <w:rPr>
          <w:rFonts w:asciiTheme="minorEastAsia" w:hAnsiTheme="minorEastAsia" w:hint="eastAsia"/>
          <w:szCs w:val="21"/>
        </w:rPr>
        <w:t>。</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Pr>
          <w:rFonts w:asciiTheme="minorEastAsia" w:hAnsiTheme="minorEastAsia" w:hint="eastAsia"/>
          <w:szCs w:val="21"/>
        </w:rPr>
        <w:t>②</w:t>
      </w:r>
      <w:r w:rsidRPr="006E4093">
        <w:rPr>
          <w:rFonts w:asciiTheme="minorEastAsia" w:hAnsiTheme="minorEastAsia" w:hint="eastAsia"/>
          <w:szCs w:val="21"/>
        </w:rPr>
        <w:t>スポーツを通して青少年のこころとからだを育てる</w:t>
      </w:r>
      <w:r w:rsidR="003B20C4">
        <w:rPr>
          <w:rFonts w:asciiTheme="minorEastAsia" w:hAnsiTheme="minorEastAsia" w:hint="eastAsia"/>
          <w:szCs w:val="21"/>
        </w:rPr>
        <w:t>。</w:t>
      </w:r>
    </w:p>
    <w:p w:rsidR="00DA09BD" w:rsidRDefault="00DA09BD" w:rsidP="00184E12">
      <w:pPr>
        <w:autoSpaceDE w:val="0"/>
        <w:autoSpaceDN w:val="0"/>
        <w:adjustRightInd w:val="0"/>
        <w:ind w:firstLineChars="200" w:firstLine="412"/>
        <w:jc w:val="left"/>
        <w:rPr>
          <w:rFonts w:asciiTheme="minorEastAsia" w:hAnsiTheme="minorEastAsia"/>
          <w:szCs w:val="21"/>
        </w:rPr>
      </w:pPr>
      <w:r>
        <w:rPr>
          <w:rFonts w:asciiTheme="minorEastAsia" w:hAnsiTheme="minorEastAsia" w:hint="eastAsia"/>
          <w:szCs w:val="21"/>
        </w:rPr>
        <w:t>③</w:t>
      </w:r>
      <w:r w:rsidRPr="006E4093">
        <w:rPr>
          <w:rFonts w:asciiTheme="minorEastAsia" w:hAnsiTheme="minorEastAsia" w:hint="eastAsia"/>
          <w:szCs w:val="21"/>
        </w:rPr>
        <w:t>スポーツで人々をつなぎ、地域づくりに貢献する</w:t>
      </w:r>
      <w:r w:rsidR="003B20C4">
        <w:rPr>
          <w:rFonts w:asciiTheme="minorEastAsia" w:hAnsiTheme="minorEastAsia" w:hint="eastAsia"/>
          <w:szCs w:val="21"/>
        </w:rPr>
        <w:t>。</w:t>
      </w:r>
    </w:p>
    <w:p w:rsidR="00990373" w:rsidRDefault="00990373" w:rsidP="00184E12">
      <w:pPr>
        <w:autoSpaceDE w:val="0"/>
        <w:autoSpaceDN w:val="0"/>
        <w:adjustRightInd w:val="0"/>
        <w:ind w:firstLineChars="100" w:firstLine="217"/>
        <w:jc w:val="left"/>
        <w:rPr>
          <w:rFonts w:asciiTheme="minorEastAsia" w:hAnsiTheme="minorEastAsia"/>
          <w:b/>
          <w:sz w:val="22"/>
          <w:szCs w:val="21"/>
          <w:u w:val="single"/>
        </w:rPr>
      </w:pPr>
    </w:p>
    <w:p w:rsidR="00DA09BD" w:rsidRPr="00851082" w:rsidRDefault="007F678A" w:rsidP="00184E12">
      <w:pPr>
        <w:autoSpaceDE w:val="0"/>
        <w:autoSpaceDN w:val="0"/>
        <w:adjustRightInd w:val="0"/>
        <w:ind w:firstLineChars="100" w:firstLine="217"/>
        <w:jc w:val="left"/>
        <w:rPr>
          <w:rFonts w:asciiTheme="minorEastAsia" w:hAnsiTheme="minorEastAsia"/>
          <w:b/>
          <w:sz w:val="22"/>
          <w:szCs w:val="21"/>
          <w:u w:val="single"/>
        </w:rPr>
      </w:pPr>
      <w:r w:rsidRPr="00851082">
        <w:rPr>
          <w:rFonts w:asciiTheme="minorEastAsia" w:hAnsiTheme="minorEastAsia" w:hint="eastAsia"/>
          <w:b/>
          <w:sz w:val="22"/>
          <w:szCs w:val="21"/>
          <w:u w:val="single"/>
        </w:rPr>
        <w:t>☆</w:t>
      </w:r>
      <w:r w:rsidR="00DA09BD" w:rsidRPr="00851082">
        <w:rPr>
          <w:rFonts w:asciiTheme="minorEastAsia" w:hAnsiTheme="minorEastAsia" w:hint="eastAsia"/>
          <w:b/>
          <w:sz w:val="22"/>
          <w:szCs w:val="21"/>
          <w:u w:val="single"/>
        </w:rPr>
        <w:t>スポーツ活動の基本について</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sidRPr="006E4093">
        <w:rPr>
          <w:rFonts w:asciiTheme="minorEastAsia" w:hAnsiTheme="minorEastAsia" w:hint="eastAsia"/>
          <w:szCs w:val="21"/>
        </w:rPr>
        <w:t>①自主的で、自発的な活動であること。</w:t>
      </w:r>
    </w:p>
    <w:p w:rsidR="00DA09BD" w:rsidRPr="006E4093" w:rsidRDefault="00DA09BD" w:rsidP="00184E12">
      <w:pPr>
        <w:autoSpaceDE w:val="0"/>
        <w:autoSpaceDN w:val="0"/>
        <w:adjustRightInd w:val="0"/>
        <w:ind w:leftChars="200" w:left="412"/>
        <w:jc w:val="left"/>
        <w:rPr>
          <w:rFonts w:asciiTheme="minorEastAsia" w:hAnsiTheme="minorEastAsia"/>
          <w:szCs w:val="21"/>
        </w:rPr>
      </w:pPr>
      <w:r w:rsidRPr="006E4093">
        <w:rPr>
          <w:rFonts w:asciiTheme="minorEastAsia" w:hAnsiTheme="minorEastAsia" w:hint="eastAsia"/>
          <w:szCs w:val="21"/>
        </w:rPr>
        <w:t>②真剣さ、厳しさは指導</w:t>
      </w:r>
      <w:r w:rsidR="00DB5897">
        <w:rPr>
          <w:rFonts w:asciiTheme="minorEastAsia" w:hAnsiTheme="minorEastAsia" w:hint="eastAsia"/>
          <w:szCs w:val="21"/>
        </w:rPr>
        <w:t>者、団員が目指すものであって親や、マスコミ等から強制されるもので</w:t>
      </w:r>
      <w:r w:rsidRPr="006E4093">
        <w:rPr>
          <w:rFonts w:asciiTheme="minorEastAsia" w:hAnsiTheme="minorEastAsia" w:hint="eastAsia"/>
          <w:szCs w:val="21"/>
        </w:rPr>
        <w:t>はないこと。</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sidRPr="006E4093">
        <w:rPr>
          <w:rFonts w:asciiTheme="minorEastAsia" w:hAnsiTheme="minorEastAsia" w:hint="eastAsia"/>
          <w:szCs w:val="21"/>
        </w:rPr>
        <w:t>③個人的にも、集団的にも歓びのあふれたものであること。</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sidRPr="006E4093">
        <w:rPr>
          <w:rFonts w:asciiTheme="minorEastAsia" w:hAnsiTheme="minorEastAsia" w:hint="eastAsia"/>
          <w:szCs w:val="21"/>
        </w:rPr>
        <w:t>④生涯にわたり続けていくであろう、スポーツの基礎をつくる活動であること。</w:t>
      </w:r>
    </w:p>
    <w:p w:rsidR="00DA09BD" w:rsidRPr="006E4093" w:rsidRDefault="00DA09BD" w:rsidP="00184E12">
      <w:pPr>
        <w:autoSpaceDE w:val="0"/>
        <w:autoSpaceDN w:val="0"/>
        <w:adjustRightInd w:val="0"/>
        <w:ind w:firstLineChars="200" w:firstLine="412"/>
        <w:jc w:val="left"/>
        <w:rPr>
          <w:rFonts w:asciiTheme="minorEastAsia" w:hAnsiTheme="minorEastAsia"/>
          <w:szCs w:val="21"/>
        </w:rPr>
      </w:pPr>
      <w:r w:rsidRPr="006E4093">
        <w:rPr>
          <w:rFonts w:asciiTheme="minorEastAsia" w:hAnsiTheme="minorEastAsia" w:hint="eastAsia"/>
          <w:szCs w:val="21"/>
        </w:rPr>
        <w:t>⑤身体的、精神的に無理がなく、意欲をもって参加できる活動であること。</w:t>
      </w:r>
    </w:p>
    <w:p w:rsidR="008877F0" w:rsidRDefault="008877F0" w:rsidP="00E944C7">
      <w:pPr>
        <w:ind w:firstLineChars="100" w:firstLine="217"/>
        <w:jc w:val="left"/>
        <w:rPr>
          <w:rFonts w:asciiTheme="minorEastAsia" w:hAnsiTheme="minorEastAsia"/>
          <w:b/>
          <w:sz w:val="22"/>
          <w:szCs w:val="21"/>
          <w:u w:val="single"/>
        </w:rPr>
      </w:pPr>
    </w:p>
    <w:p w:rsidR="008877F0" w:rsidRDefault="008877F0" w:rsidP="00E944C7">
      <w:pPr>
        <w:ind w:firstLineChars="100" w:firstLine="217"/>
        <w:jc w:val="left"/>
        <w:rPr>
          <w:rFonts w:asciiTheme="minorEastAsia" w:hAnsiTheme="minorEastAsia"/>
          <w:b/>
          <w:sz w:val="22"/>
          <w:szCs w:val="21"/>
          <w:u w:val="single"/>
        </w:rPr>
      </w:pPr>
    </w:p>
    <w:p w:rsidR="008877F0" w:rsidRDefault="008877F0" w:rsidP="00E944C7">
      <w:pPr>
        <w:ind w:firstLineChars="100" w:firstLine="217"/>
        <w:jc w:val="left"/>
        <w:rPr>
          <w:rFonts w:asciiTheme="minorEastAsia" w:hAnsiTheme="minorEastAsia"/>
          <w:b/>
          <w:sz w:val="22"/>
          <w:szCs w:val="21"/>
          <w:u w:val="single"/>
        </w:rPr>
      </w:pPr>
    </w:p>
    <w:p w:rsidR="00E944C7" w:rsidRDefault="00E944C7" w:rsidP="00E944C7">
      <w:pPr>
        <w:ind w:firstLineChars="100" w:firstLine="217"/>
        <w:jc w:val="left"/>
        <w:rPr>
          <w:rFonts w:asciiTheme="minorEastAsia" w:hAnsiTheme="minorEastAsia"/>
          <w:szCs w:val="21"/>
        </w:rPr>
      </w:pPr>
      <w:r w:rsidRPr="00851082">
        <w:rPr>
          <w:rFonts w:asciiTheme="minorEastAsia" w:hAnsiTheme="minorEastAsia" w:hint="eastAsia"/>
          <w:b/>
          <w:sz w:val="22"/>
          <w:szCs w:val="21"/>
          <w:u w:val="single"/>
        </w:rPr>
        <w:t>☆スポーツ少年団</w:t>
      </w:r>
      <w:r>
        <w:rPr>
          <w:rFonts w:asciiTheme="minorEastAsia" w:hAnsiTheme="minorEastAsia" w:hint="eastAsia"/>
          <w:b/>
          <w:sz w:val="22"/>
          <w:szCs w:val="21"/>
          <w:u w:val="single"/>
        </w:rPr>
        <w:t>の原点は「競う」ではなく「楽しむ」</w:t>
      </w:r>
    </w:p>
    <w:p w:rsidR="00E944C7" w:rsidRDefault="00E944C7" w:rsidP="00E944C7">
      <w:pPr>
        <w:ind w:leftChars="200" w:left="412" w:firstLineChars="100" w:firstLine="206"/>
        <w:jc w:val="left"/>
        <w:rPr>
          <w:rFonts w:asciiTheme="minorEastAsia" w:hAnsiTheme="minorEastAsia"/>
          <w:szCs w:val="21"/>
        </w:rPr>
      </w:pPr>
      <w:r w:rsidRPr="00794215">
        <w:rPr>
          <w:rFonts w:asciiTheme="minorEastAsia" w:hAnsiTheme="minorEastAsia" w:hint="eastAsia"/>
          <w:szCs w:val="21"/>
        </w:rPr>
        <w:t>スポーツ少年団におけるスポーツ指導は、競技化が進み</w:t>
      </w:r>
      <w:r w:rsidR="00913005">
        <w:rPr>
          <w:rFonts w:asciiTheme="minorEastAsia" w:hAnsiTheme="minorEastAsia" w:hint="eastAsia"/>
          <w:szCs w:val="21"/>
        </w:rPr>
        <w:t>、</w:t>
      </w:r>
      <w:r w:rsidRPr="00794215">
        <w:rPr>
          <w:rFonts w:asciiTheme="minorEastAsia" w:hAnsiTheme="minorEastAsia" w:hint="eastAsia"/>
          <w:szCs w:val="21"/>
        </w:rPr>
        <w:t>勝つことだけを求める、不適切な指導が行われている</w:t>
      </w:r>
      <w:r w:rsidR="00913005">
        <w:rPr>
          <w:rFonts w:asciiTheme="minorEastAsia" w:hAnsiTheme="minorEastAsia" w:hint="eastAsia"/>
          <w:szCs w:val="21"/>
        </w:rPr>
        <w:t>事例も</w:t>
      </w:r>
      <w:r w:rsidRPr="00794215">
        <w:rPr>
          <w:rFonts w:asciiTheme="minorEastAsia" w:hAnsiTheme="minorEastAsia" w:hint="eastAsia"/>
          <w:szCs w:val="21"/>
        </w:rPr>
        <w:t>あります。</w:t>
      </w:r>
    </w:p>
    <w:p w:rsidR="00E944C7" w:rsidRDefault="00E944C7" w:rsidP="00E944C7">
      <w:pPr>
        <w:ind w:leftChars="200" w:left="412" w:firstLineChars="100" w:firstLine="206"/>
        <w:jc w:val="left"/>
        <w:rPr>
          <w:rFonts w:asciiTheme="minorEastAsia" w:hAnsiTheme="minorEastAsia"/>
          <w:szCs w:val="21"/>
        </w:rPr>
      </w:pPr>
      <w:r>
        <w:rPr>
          <w:rFonts w:asciiTheme="minorEastAsia" w:hAnsiTheme="minorEastAsia" w:hint="eastAsia"/>
          <w:szCs w:val="21"/>
        </w:rPr>
        <w:t>勝つことを優先するあまり、</w:t>
      </w:r>
      <w:r w:rsidRPr="00794215">
        <w:rPr>
          <w:rFonts w:asciiTheme="minorEastAsia" w:hAnsiTheme="minorEastAsia" w:hint="eastAsia"/>
          <w:szCs w:val="21"/>
        </w:rPr>
        <w:t>スポーツの厳</w:t>
      </w:r>
      <w:r>
        <w:rPr>
          <w:rFonts w:asciiTheme="minorEastAsia" w:hAnsiTheme="minorEastAsia" w:hint="eastAsia"/>
          <w:szCs w:val="21"/>
        </w:rPr>
        <w:t>しさや苦しさが際だった指導が目立つようになることで、</w:t>
      </w:r>
      <w:r w:rsidRPr="00794215">
        <w:rPr>
          <w:rFonts w:asciiTheme="minorEastAsia" w:hAnsiTheme="minorEastAsia" w:hint="eastAsia"/>
          <w:szCs w:val="21"/>
        </w:rPr>
        <w:t>スポーツ少年団の原点でもあるスポーツの楽しさやおもしろさを伝えること</w:t>
      </w:r>
      <w:r>
        <w:rPr>
          <w:rFonts w:asciiTheme="minorEastAsia" w:hAnsiTheme="minorEastAsia" w:hint="eastAsia"/>
          <w:szCs w:val="21"/>
        </w:rPr>
        <w:t>が疎かにならないようにする</w:t>
      </w:r>
      <w:r w:rsidR="003B20C4">
        <w:rPr>
          <w:rFonts w:asciiTheme="minorEastAsia" w:hAnsiTheme="minorEastAsia" w:hint="eastAsia"/>
          <w:szCs w:val="21"/>
        </w:rPr>
        <w:t>事も重要です</w:t>
      </w:r>
      <w:r>
        <w:rPr>
          <w:rFonts w:asciiTheme="minorEastAsia" w:hAnsiTheme="minorEastAsia" w:hint="eastAsia"/>
          <w:szCs w:val="21"/>
        </w:rPr>
        <w:t>。</w:t>
      </w:r>
    </w:p>
    <w:p w:rsidR="00E944C7" w:rsidRPr="003B20C4" w:rsidRDefault="00E944C7" w:rsidP="00E944C7">
      <w:pPr>
        <w:ind w:leftChars="200" w:left="412" w:firstLineChars="100" w:firstLine="206"/>
        <w:jc w:val="left"/>
        <w:rPr>
          <w:rFonts w:asciiTheme="minorEastAsia" w:hAnsiTheme="minorEastAsia"/>
          <w:szCs w:val="21"/>
        </w:rPr>
      </w:pPr>
    </w:p>
    <w:p w:rsidR="00E944C7" w:rsidRPr="00851082" w:rsidRDefault="00E944C7" w:rsidP="00E944C7">
      <w:pPr>
        <w:autoSpaceDE w:val="0"/>
        <w:autoSpaceDN w:val="0"/>
        <w:adjustRightInd w:val="0"/>
        <w:ind w:firstLineChars="100" w:firstLine="217"/>
        <w:jc w:val="left"/>
        <w:rPr>
          <w:rFonts w:asciiTheme="minorEastAsia" w:hAnsiTheme="minorEastAsia"/>
          <w:b/>
          <w:sz w:val="22"/>
          <w:szCs w:val="21"/>
          <w:u w:val="single"/>
        </w:rPr>
      </w:pPr>
      <w:r w:rsidRPr="00851082">
        <w:rPr>
          <w:rFonts w:asciiTheme="minorEastAsia" w:hAnsiTheme="minorEastAsia" w:hint="eastAsia"/>
          <w:b/>
          <w:sz w:val="22"/>
          <w:szCs w:val="21"/>
          <w:u w:val="single"/>
        </w:rPr>
        <w:t>☆スポーツ少年団活動</w:t>
      </w:r>
      <w:r>
        <w:rPr>
          <w:rFonts w:asciiTheme="minorEastAsia" w:hAnsiTheme="minorEastAsia" w:hint="eastAsia"/>
          <w:b/>
          <w:sz w:val="22"/>
          <w:szCs w:val="21"/>
          <w:u w:val="single"/>
        </w:rPr>
        <w:t>時間の目安</w:t>
      </w:r>
    </w:p>
    <w:p w:rsidR="00E944C7" w:rsidRDefault="00E944C7" w:rsidP="00E944C7">
      <w:pPr>
        <w:ind w:leftChars="200" w:left="412" w:firstLineChars="100" w:firstLine="206"/>
        <w:jc w:val="left"/>
        <w:rPr>
          <w:rFonts w:asciiTheme="minorEastAsia" w:hAnsiTheme="minorEastAsia"/>
          <w:szCs w:val="21"/>
        </w:rPr>
      </w:pPr>
      <w:r w:rsidRPr="00794215">
        <w:rPr>
          <w:rFonts w:asciiTheme="minorEastAsia" w:hAnsiTheme="minorEastAsia" w:hint="eastAsia"/>
          <w:szCs w:val="21"/>
        </w:rPr>
        <w:t>日本スポーツ少年団では、単位スポーツ少年団活動の目安として、</w:t>
      </w:r>
      <w:r w:rsidRPr="00794215">
        <w:rPr>
          <w:rFonts w:asciiTheme="minorEastAsia" w:hAnsiTheme="minorEastAsia"/>
          <w:szCs w:val="21"/>
        </w:rPr>
        <w:t>1</w:t>
      </w:r>
      <w:r w:rsidRPr="00794215">
        <w:rPr>
          <w:rFonts w:asciiTheme="minorEastAsia" w:hAnsiTheme="minorEastAsia" w:hint="eastAsia"/>
          <w:szCs w:val="21"/>
        </w:rPr>
        <w:t>日あたり</w:t>
      </w:r>
      <w:r w:rsidRPr="00794215">
        <w:rPr>
          <w:rFonts w:asciiTheme="minorEastAsia" w:hAnsiTheme="minorEastAsia"/>
          <w:szCs w:val="21"/>
        </w:rPr>
        <w:t>2</w:t>
      </w:r>
      <w:r w:rsidRPr="00794215">
        <w:rPr>
          <w:rFonts w:asciiTheme="minorEastAsia" w:hAnsiTheme="minorEastAsia" w:hint="eastAsia"/>
          <w:szCs w:val="21"/>
        </w:rPr>
        <w:t>〜</w:t>
      </w:r>
      <w:r w:rsidRPr="00794215">
        <w:rPr>
          <w:rFonts w:asciiTheme="minorEastAsia" w:hAnsiTheme="minorEastAsia"/>
          <w:szCs w:val="21"/>
        </w:rPr>
        <w:t>3</w:t>
      </w:r>
      <w:r w:rsidRPr="00794215">
        <w:rPr>
          <w:rFonts w:asciiTheme="minorEastAsia" w:hAnsiTheme="minorEastAsia" w:hint="eastAsia"/>
          <w:szCs w:val="21"/>
        </w:rPr>
        <w:t>時間程度、</w:t>
      </w:r>
      <w:r w:rsidRPr="00794215">
        <w:rPr>
          <w:rFonts w:asciiTheme="minorEastAsia" w:hAnsiTheme="minorEastAsia"/>
          <w:szCs w:val="21"/>
        </w:rPr>
        <w:t>1</w:t>
      </w:r>
      <w:r w:rsidRPr="00794215">
        <w:rPr>
          <w:rFonts w:asciiTheme="minorEastAsia" w:hAnsiTheme="minorEastAsia" w:hint="eastAsia"/>
          <w:szCs w:val="21"/>
        </w:rPr>
        <w:t>週間に</w:t>
      </w:r>
      <w:r w:rsidRPr="00794215">
        <w:rPr>
          <w:rFonts w:asciiTheme="minorEastAsia" w:hAnsiTheme="minorEastAsia"/>
          <w:szCs w:val="21"/>
        </w:rPr>
        <w:t>2</w:t>
      </w:r>
      <w:r w:rsidRPr="00794215">
        <w:rPr>
          <w:rFonts w:asciiTheme="minorEastAsia" w:hAnsiTheme="minorEastAsia" w:hint="eastAsia"/>
          <w:szCs w:val="21"/>
        </w:rPr>
        <w:t>〜</w:t>
      </w:r>
      <w:r w:rsidRPr="00794215">
        <w:rPr>
          <w:rFonts w:asciiTheme="minorEastAsia" w:hAnsiTheme="minorEastAsia"/>
          <w:szCs w:val="21"/>
        </w:rPr>
        <w:t>3</w:t>
      </w:r>
      <w:r w:rsidRPr="00794215">
        <w:rPr>
          <w:rFonts w:asciiTheme="minorEastAsia" w:hAnsiTheme="minorEastAsia" w:hint="eastAsia"/>
          <w:szCs w:val="21"/>
        </w:rPr>
        <w:t>日が、無理のない活動としています。</w:t>
      </w:r>
    </w:p>
    <w:p w:rsidR="00E944C7" w:rsidRDefault="00E944C7" w:rsidP="00E944C7">
      <w:pPr>
        <w:ind w:leftChars="200" w:left="412" w:firstLineChars="100" w:firstLine="206"/>
        <w:jc w:val="left"/>
        <w:rPr>
          <w:rFonts w:asciiTheme="minorEastAsia" w:hAnsiTheme="minorEastAsia"/>
          <w:szCs w:val="21"/>
        </w:rPr>
      </w:pPr>
      <w:r w:rsidRPr="00794215">
        <w:rPr>
          <w:rFonts w:asciiTheme="minorEastAsia" w:hAnsiTheme="minorEastAsia" w:hint="eastAsia"/>
          <w:szCs w:val="21"/>
        </w:rPr>
        <w:t>この目安は、スポーツ少年団で活動する子どもにとって、身体的、精神的に過度な負担がなく、意欲をもって参加できる活動量として推奨しています。</w:t>
      </w:r>
    </w:p>
    <w:p w:rsidR="00ED28FB" w:rsidRDefault="00ED28FB" w:rsidP="00E944C7">
      <w:pPr>
        <w:ind w:leftChars="200" w:left="412" w:firstLineChars="100" w:firstLine="206"/>
        <w:jc w:val="left"/>
        <w:rPr>
          <w:rFonts w:asciiTheme="minorEastAsia" w:hAnsiTheme="minorEastAsia"/>
          <w:szCs w:val="21"/>
        </w:rPr>
      </w:pPr>
      <w:r>
        <w:rPr>
          <w:rFonts w:asciiTheme="minorEastAsia" w:hAnsiTheme="minorEastAsia" w:hint="eastAsia"/>
          <w:szCs w:val="21"/>
        </w:rPr>
        <w:t>夜間練習や、</w:t>
      </w:r>
      <w:r w:rsidR="003B20C4">
        <w:rPr>
          <w:rFonts w:asciiTheme="minorEastAsia" w:hAnsiTheme="minorEastAsia" w:hint="eastAsia"/>
          <w:szCs w:val="21"/>
        </w:rPr>
        <w:t>土日両日を利用使用した対外試合等においても原則実施はしないこと。やむを得なく活動を行う場合は、計画的に実施することを徹底しましょう。</w:t>
      </w:r>
    </w:p>
    <w:p w:rsidR="00E944C7" w:rsidRPr="003B20C4" w:rsidRDefault="00E944C7" w:rsidP="00184E12">
      <w:pPr>
        <w:autoSpaceDE w:val="0"/>
        <w:autoSpaceDN w:val="0"/>
        <w:adjustRightInd w:val="0"/>
        <w:ind w:firstLineChars="100" w:firstLine="217"/>
        <w:jc w:val="left"/>
        <w:rPr>
          <w:rFonts w:asciiTheme="minorEastAsia" w:hAnsiTheme="minorEastAsia"/>
          <w:b/>
          <w:sz w:val="22"/>
          <w:szCs w:val="21"/>
          <w:u w:val="single"/>
        </w:rPr>
      </w:pPr>
    </w:p>
    <w:p w:rsidR="00DB5897" w:rsidRPr="00851082" w:rsidRDefault="007F678A" w:rsidP="00184E12">
      <w:pPr>
        <w:autoSpaceDE w:val="0"/>
        <w:autoSpaceDN w:val="0"/>
        <w:adjustRightInd w:val="0"/>
        <w:ind w:firstLineChars="100" w:firstLine="217"/>
        <w:jc w:val="left"/>
        <w:rPr>
          <w:rFonts w:asciiTheme="minorEastAsia" w:hAnsiTheme="minorEastAsia"/>
          <w:b/>
          <w:sz w:val="22"/>
          <w:szCs w:val="21"/>
          <w:u w:val="single"/>
        </w:rPr>
      </w:pPr>
      <w:r w:rsidRPr="00851082">
        <w:rPr>
          <w:rFonts w:asciiTheme="minorEastAsia" w:hAnsiTheme="minorEastAsia" w:hint="eastAsia"/>
          <w:b/>
          <w:sz w:val="22"/>
          <w:szCs w:val="21"/>
          <w:u w:val="single"/>
        </w:rPr>
        <w:t>☆</w:t>
      </w:r>
      <w:r w:rsidR="00C47DE2">
        <w:rPr>
          <w:rFonts w:asciiTheme="minorEastAsia" w:hAnsiTheme="minorEastAsia" w:hint="eastAsia"/>
          <w:b/>
          <w:sz w:val="22"/>
          <w:szCs w:val="21"/>
          <w:u w:val="single"/>
        </w:rPr>
        <w:t>スポーツ少年団と</w:t>
      </w:r>
      <w:r w:rsidR="00DB5897" w:rsidRPr="00851082">
        <w:rPr>
          <w:rFonts w:asciiTheme="minorEastAsia" w:hAnsiTheme="minorEastAsia" w:hint="eastAsia"/>
          <w:b/>
          <w:sz w:val="22"/>
          <w:szCs w:val="21"/>
          <w:u w:val="single"/>
        </w:rPr>
        <w:t>社会活動について</w:t>
      </w:r>
    </w:p>
    <w:p w:rsidR="00DB5897" w:rsidRDefault="000B6FB4" w:rsidP="003B20C4">
      <w:pPr>
        <w:ind w:leftChars="200" w:left="412" w:firstLineChars="100" w:firstLine="206"/>
        <w:jc w:val="left"/>
        <w:rPr>
          <w:rFonts w:asciiTheme="minorEastAsia" w:hAnsiTheme="minorEastAsia"/>
          <w:szCs w:val="21"/>
        </w:rPr>
      </w:pPr>
      <w:r w:rsidRPr="000B6FB4">
        <w:rPr>
          <w:rFonts w:asciiTheme="minorEastAsia" w:hAnsiTheme="minorEastAsia" w:hint="eastAsia"/>
          <w:szCs w:val="21"/>
        </w:rPr>
        <w:t>スポーツ少年団の活動は、主となるスポーツ活動だけでなく、文化・学習活動や社会活動など、幅広い活動を展開すること</w:t>
      </w:r>
      <w:r w:rsidR="003B20C4">
        <w:rPr>
          <w:rFonts w:asciiTheme="minorEastAsia" w:hAnsiTheme="minorEastAsia" w:hint="eastAsia"/>
          <w:szCs w:val="21"/>
        </w:rPr>
        <w:t>で、</w:t>
      </w:r>
      <w:r w:rsidR="003B20C4" w:rsidRPr="003B20C4">
        <w:rPr>
          <w:rFonts w:asciiTheme="minorEastAsia" w:hAnsiTheme="minorEastAsia" w:hint="eastAsia"/>
          <w:szCs w:val="21"/>
        </w:rPr>
        <w:t>規範意識</w:t>
      </w:r>
      <w:r w:rsidR="008877F0">
        <w:rPr>
          <w:rFonts w:asciiTheme="minorEastAsia" w:hAnsiTheme="minorEastAsia" w:hint="eastAsia"/>
          <w:szCs w:val="21"/>
        </w:rPr>
        <w:t>･マナー･</w:t>
      </w:r>
      <w:r w:rsidR="003B20C4" w:rsidRPr="003B20C4">
        <w:rPr>
          <w:rFonts w:asciiTheme="minorEastAsia" w:hAnsiTheme="minorEastAsia" w:hint="eastAsia"/>
          <w:szCs w:val="21"/>
        </w:rPr>
        <w:t>奉仕の心を育てること</w:t>
      </w:r>
      <w:r w:rsidR="008877F0">
        <w:rPr>
          <w:rFonts w:asciiTheme="minorEastAsia" w:hAnsiTheme="minorEastAsia" w:hint="eastAsia"/>
          <w:szCs w:val="21"/>
        </w:rPr>
        <w:t>にも繋がります。</w:t>
      </w:r>
    </w:p>
    <w:p w:rsidR="00ED28FB" w:rsidRDefault="003B20C4" w:rsidP="003B20C4">
      <w:pPr>
        <w:ind w:leftChars="200" w:left="412" w:firstLineChars="100" w:firstLine="206"/>
        <w:jc w:val="left"/>
        <w:rPr>
          <w:rFonts w:asciiTheme="minorEastAsia" w:hAnsiTheme="minorEastAsia"/>
          <w:szCs w:val="21"/>
        </w:rPr>
      </w:pPr>
      <w:r w:rsidRPr="003B20C4">
        <w:rPr>
          <w:rFonts w:asciiTheme="minorEastAsia" w:hAnsiTheme="minorEastAsia" w:hint="eastAsia"/>
          <w:szCs w:val="21"/>
        </w:rPr>
        <w:t>スポーツ少年団は、活動拠点を学校ではなく地域社会</w:t>
      </w:r>
      <w:r>
        <w:rPr>
          <w:rFonts w:asciiTheme="minorEastAsia" w:hAnsiTheme="minorEastAsia" w:hint="eastAsia"/>
          <w:szCs w:val="21"/>
        </w:rPr>
        <w:t>に置く、</w:t>
      </w:r>
      <w:r w:rsidRPr="003B20C4">
        <w:rPr>
          <w:rFonts w:asciiTheme="minorEastAsia" w:hAnsiTheme="minorEastAsia" w:hint="eastAsia"/>
          <w:szCs w:val="21"/>
        </w:rPr>
        <w:t>地域の青少年のための団体です。</w:t>
      </w:r>
      <w:r w:rsidR="00ED28FB" w:rsidRPr="00ED28FB">
        <w:rPr>
          <w:rFonts w:asciiTheme="minorEastAsia" w:hAnsiTheme="minorEastAsia" w:hint="eastAsia"/>
          <w:szCs w:val="21"/>
        </w:rPr>
        <w:t>地域社会で活動する団体</w:t>
      </w:r>
      <w:r w:rsidR="00ED28FB">
        <w:rPr>
          <w:rFonts w:asciiTheme="minorEastAsia" w:hAnsiTheme="minorEastAsia" w:hint="eastAsia"/>
          <w:szCs w:val="21"/>
        </w:rPr>
        <w:t>として、</w:t>
      </w:r>
      <w:r w:rsidR="00ED28FB" w:rsidRPr="00ED28FB">
        <w:rPr>
          <w:rFonts w:asciiTheme="minorEastAsia" w:hAnsiTheme="minorEastAsia" w:hint="eastAsia"/>
          <w:szCs w:val="21"/>
        </w:rPr>
        <w:t>地域</w:t>
      </w:r>
      <w:r w:rsidR="008877F0">
        <w:rPr>
          <w:rFonts w:asciiTheme="minorEastAsia" w:hAnsiTheme="minorEastAsia" w:hint="eastAsia"/>
          <w:szCs w:val="21"/>
        </w:rPr>
        <w:t>と</w:t>
      </w:r>
      <w:r w:rsidR="00ED28FB" w:rsidRPr="00ED28FB">
        <w:rPr>
          <w:rFonts w:asciiTheme="minorEastAsia" w:hAnsiTheme="minorEastAsia" w:hint="eastAsia"/>
          <w:szCs w:val="21"/>
        </w:rPr>
        <w:t>積極的に</w:t>
      </w:r>
      <w:r w:rsidR="008877F0">
        <w:rPr>
          <w:rFonts w:asciiTheme="minorEastAsia" w:hAnsiTheme="minorEastAsia" w:hint="eastAsia"/>
          <w:szCs w:val="21"/>
        </w:rPr>
        <w:t>関わり</w:t>
      </w:r>
      <w:r>
        <w:rPr>
          <w:rFonts w:asciiTheme="minorEastAsia" w:hAnsiTheme="minorEastAsia" w:hint="eastAsia"/>
          <w:szCs w:val="21"/>
        </w:rPr>
        <w:t>、団員たちに地域の一員としての自覚を持たせることも重要です。</w:t>
      </w:r>
    </w:p>
    <w:p w:rsidR="00990373" w:rsidRPr="003B20C4" w:rsidRDefault="00990373" w:rsidP="00F778A9">
      <w:pPr>
        <w:autoSpaceDE w:val="0"/>
        <w:autoSpaceDN w:val="0"/>
        <w:adjustRightInd w:val="0"/>
        <w:ind w:firstLineChars="100" w:firstLine="217"/>
        <w:jc w:val="left"/>
        <w:rPr>
          <w:rFonts w:asciiTheme="minorEastAsia" w:hAnsiTheme="minorEastAsia"/>
          <w:b/>
          <w:sz w:val="22"/>
          <w:szCs w:val="21"/>
          <w:u w:val="single"/>
        </w:rPr>
      </w:pPr>
    </w:p>
    <w:p w:rsidR="00F778A9" w:rsidRPr="00851082" w:rsidRDefault="00F778A9" w:rsidP="00F778A9">
      <w:pPr>
        <w:autoSpaceDE w:val="0"/>
        <w:autoSpaceDN w:val="0"/>
        <w:adjustRightInd w:val="0"/>
        <w:ind w:firstLineChars="100" w:firstLine="217"/>
        <w:jc w:val="left"/>
        <w:rPr>
          <w:rFonts w:asciiTheme="minorEastAsia" w:hAnsiTheme="minorEastAsia"/>
          <w:b/>
          <w:sz w:val="22"/>
          <w:szCs w:val="21"/>
          <w:u w:val="single"/>
        </w:rPr>
      </w:pPr>
      <w:r w:rsidRPr="00851082">
        <w:rPr>
          <w:rFonts w:asciiTheme="minorEastAsia" w:hAnsiTheme="minorEastAsia" w:hint="eastAsia"/>
          <w:b/>
          <w:sz w:val="22"/>
          <w:szCs w:val="21"/>
          <w:u w:val="single"/>
        </w:rPr>
        <w:t>☆スポーツ少年団活動における安全管理</w:t>
      </w:r>
    </w:p>
    <w:p w:rsidR="00F778A9" w:rsidRDefault="00990373" w:rsidP="00F778A9">
      <w:pPr>
        <w:ind w:leftChars="200" w:left="412" w:firstLineChars="100" w:firstLine="206"/>
        <w:jc w:val="left"/>
        <w:rPr>
          <w:rFonts w:asciiTheme="minorEastAsia" w:hAnsiTheme="minorEastAsia"/>
          <w:szCs w:val="21"/>
        </w:rPr>
      </w:pPr>
      <w:r>
        <w:rPr>
          <w:rFonts w:asciiTheme="minorEastAsia" w:hAnsiTheme="minorEastAsia" w:hint="eastAsia"/>
          <w:szCs w:val="21"/>
        </w:rPr>
        <w:t>スポーツ少年団活動における</w:t>
      </w:r>
      <w:r w:rsidR="00194940">
        <w:rPr>
          <w:rFonts w:asciiTheme="minorEastAsia" w:hAnsiTheme="minorEastAsia" w:hint="eastAsia"/>
          <w:szCs w:val="21"/>
        </w:rPr>
        <w:t>安全を充分に確保するために、活動内容だけでなく、活動場所、用具の点検・整備や団員の体調、天候等に対する適切な判断と措置を行</w:t>
      </w:r>
      <w:r>
        <w:rPr>
          <w:rFonts w:asciiTheme="minorEastAsia" w:hAnsiTheme="minorEastAsia" w:hint="eastAsia"/>
          <w:szCs w:val="21"/>
        </w:rPr>
        <w:t>うこと</w:t>
      </w:r>
      <w:r w:rsidR="00194940">
        <w:rPr>
          <w:rFonts w:asciiTheme="minorEastAsia" w:hAnsiTheme="minorEastAsia" w:hint="eastAsia"/>
          <w:szCs w:val="21"/>
        </w:rPr>
        <w:t>。</w:t>
      </w:r>
    </w:p>
    <w:p w:rsidR="00794215" w:rsidRDefault="00794215" w:rsidP="00F778A9">
      <w:pPr>
        <w:ind w:leftChars="200" w:left="412" w:firstLineChars="100" w:firstLine="206"/>
        <w:jc w:val="left"/>
        <w:rPr>
          <w:rFonts w:asciiTheme="minorEastAsia" w:hAnsiTheme="minorEastAsia"/>
          <w:szCs w:val="21"/>
        </w:rPr>
      </w:pPr>
    </w:p>
    <w:p w:rsidR="00C47DE2" w:rsidRDefault="009545E4" w:rsidP="00C47DE2">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39675432" wp14:editId="4C15E1B2">
                <wp:simplePos x="0" y="0"/>
                <wp:positionH relativeFrom="column">
                  <wp:posOffset>0</wp:posOffset>
                </wp:positionH>
                <wp:positionV relativeFrom="paragraph">
                  <wp:posOffset>-635</wp:posOffset>
                </wp:positionV>
                <wp:extent cx="5838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CD6FB6" id="直線コネクタ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" strokecolor="windowText" strokeweight=".5pt">
                <v:stroke joinstyle="miter"/>
              </v:line>
            </w:pict>
          </mc:Fallback>
        </mc:AlternateContent>
      </w:r>
    </w:p>
    <w:p w:rsidR="00ED28FB" w:rsidRDefault="009545E4" w:rsidP="00ED28FB">
      <w:pPr>
        <w:jc w:val="left"/>
        <w:rPr>
          <w:rFonts w:asciiTheme="minorEastAsia" w:hAnsiTheme="minorEastAsia"/>
          <w:szCs w:val="21"/>
        </w:rPr>
      </w:pPr>
      <w:r>
        <w:rPr>
          <w:rFonts w:asciiTheme="minorEastAsia" w:hAnsiTheme="minorEastAsia" w:hint="eastAsia"/>
          <w:szCs w:val="21"/>
        </w:rPr>
        <w:t>・資料</w:t>
      </w:r>
      <w:r w:rsidR="00ED28FB">
        <w:rPr>
          <w:rFonts w:asciiTheme="minorEastAsia" w:hAnsiTheme="minorEastAsia" w:hint="eastAsia"/>
          <w:szCs w:val="21"/>
        </w:rPr>
        <w:t>引用：</w:t>
      </w:r>
      <w:r w:rsidR="00C47DE2">
        <w:rPr>
          <w:rFonts w:asciiTheme="minorEastAsia" w:hAnsiTheme="minorEastAsia" w:hint="eastAsia"/>
          <w:szCs w:val="21"/>
        </w:rPr>
        <w:t>公益財団法人　日本スポーツ協会＞スポーツ少年団</w:t>
      </w:r>
      <w:r w:rsidR="00ED28FB">
        <w:rPr>
          <w:rFonts w:asciiTheme="minorEastAsia" w:hAnsiTheme="minorEastAsia" w:hint="eastAsia"/>
          <w:szCs w:val="21"/>
        </w:rPr>
        <w:t>トップページ＞広報資料</w:t>
      </w:r>
    </w:p>
    <w:p w:rsidR="00ED28FB" w:rsidRDefault="00ED28FB" w:rsidP="009545E4">
      <w:pPr>
        <w:ind w:firstLineChars="500" w:firstLine="1031"/>
        <w:jc w:val="left"/>
        <w:rPr>
          <w:rFonts w:asciiTheme="minorEastAsia" w:hAnsiTheme="minorEastAsia"/>
          <w:szCs w:val="21"/>
        </w:rPr>
      </w:pPr>
      <w:r>
        <w:rPr>
          <w:rFonts w:asciiTheme="minorEastAsia" w:hAnsiTheme="minorEastAsia" w:hint="eastAsia"/>
          <w:szCs w:val="21"/>
        </w:rPr>
        <w:t>▶</w:t>
      </w:r>
      <w:r w:rsidRPr="00ED28FB">
        <w:rPr>
          <w:rFonts w:asciiTheme="minorEastAsia" w:hAnsiTheme="minorEastAsia" w:hint="eastAsia"/>
          <w:szCs w:val="21"/>
        </w:rPr>
        <w:t>スポーツ少年団とは（ガイドブック）</w:t>
      </w:r>
    </w:p>
    <w:p w:rsidR="00ED28FB" w:rsidRPr="00ED28FB" w:rsidRDefault="00ED28FB" w:rsidP="009545E4">
      <w:pPr>
        <w:ind w:firstLineChars="500" w:firstLine="1031"/>
        <w:jc w:val="left"/>
        <w:rPr>
          <w:rFonts w:asciiTheme="minorEastAsia" w:hAnsiTheme="minorEastAsia"/>
          <w:szCs w:val="21"/>
        </w:rPr>
      </w:pPr>
      <w:r>
        <w:rPr>
          <w:rFonts w:asciiTheme="minorEastAsia" w:hAnsiTheme="minorEastAsia" w:hint="eastAsia"/>
          <w:szCs w:val="21"/>
        </w:rPr>
        <w:t>▶</w:t>
      </w:r>
      <w:r w:rsidRPr="00ED28FB">
        <w:rPr>
          <w:rFonts w:asciiTheme="minorEastAsia" w:hAnsiTheme="minorEastAsia" w:hint="eastAsia"/>
          <w:szCs w:val="21"/>
        </w:rPr>
        <w:t xml:space="preserve">スポーツは一生のトモダチ（リーフレット） </w:t>
      </w:r>
    </w:p>
    <w:p w:rsidR="00ED28FB" w:rsidRDefault="00ED28FB" w:rsidP="009545E4">
      <w:pPr>
        <w:ind w:firstLineChars="500" w:firstLine="1031"/>
        <w:jc w:val="left"/>
        <w:rPr>
          <w:rFonts w:asciiTheme="minorEastAsia" w:hAnsiTheme="minorEastAsia"/>
          <w:szCs w:val="21"/>
        </w:rPr>
      </w:pPr>
      <w:r>
        <w:rPr>
          <w:rFonts w:asciiTheme="minorEastAsia" w:hAnsiTheme="minorEastAsia" w:hint="eastAsia"/>
          <w:szCs w:val="21"/>
        </w:rPr>
        <w:t>▶</w:t>
      </w:r>
      <w:r w:rsidRPr="00ED28FB">
        <w:rPr>
          <w:rFonts w:asciiTheme="minorEastAsia" w:hAnsiTheme="minorEastAsia" w:hint="eastAsia"/>
          <w:szCs w:val="21"/>
        </w:rPr>
        <w:t>スポーツ少年団広報活動ガイド</w:t>
      </w:r>
    </w:p>
    <w:p w:rsidR="00C47DE2" w:rsidRDefault="00C47DE2" w:rsidP="009545E4">
      <w:pPr>
        <w:ind w:firstLineChars="400" w:firstLine="825"/>
        <w:jc w:val="left"/>
        <w:rPr>
          <w:rFonts w:asciiTheme="minorEastAsia" w:hAnsiTheme="minorEastAsia"/>
          <w:szCs w:val="21"/>
        </w:rPr>
      </w:pPr>
      <w:r>
        <w:rPr>
          <w:rFonts w:asciiTheme="minorEastAsia" w:hAnsiTheme="minorEastAsia" w:hint="eastAsia"/>
          <w:szCs w:val="21"/>
        </w:rPr>
        <w:t>（</w:t>
      </w:r>
      <w:hyperlink r:id="rId8" w:history="1">
        <w:r w:rsidRPr="00062CC4">
          <w:rPr>
            <w:rStyle w:val="a9"/>
            <w:rFonts w:asciiTheme="minorEastAsia" w:hAnsiTheme="minorEastAsia"/>
            <w:szCs w:val="21"/>
          </w:rPr>
          <w:t>https://www.japan-sports.or.jp/club/tabid66.html</w:t>
        </w:r>
      </w:hyperlink>
      <w:r>
        <w:rPr>
          <w:rFonts w:asciiTheme="minorEastAsia" w:hAnsiTheme="minorEastAsia" w:hint="eastAsia"/>
          <w:szCs w:val="21"/>
        </w:rPr>
        <w:t>）</w:t>
      </w:r>
    </w:p>
    <w:p w:rsidR="00C47DE2" w:rsidRDefault="00C47DE2" w:rsidP="00C47DE2">
      <w:pPr>
        <w:jc w:val="left"/>
        <w:rPr>
          <w:rFonts w:asciiTheme="minorEastAsia" w:hAnsiTheme="minorEastAsia"/>
          <w:szCs w:val="21"/>
        </w:rPr>
      </w:pPr>
    </w:p>
    <w:p w:rsidR="00C47DE2" w:rsidRPr="00C47DE2" w:rsidRDefault="00C47DE2" w:rsidP="00C47DE2">
      <w:pPr>
        <w:jc w:val="left"/>
        <w:rPr>
          <w:rFonts w:asciiTheme="minorEastAsia" w:hAnsiTheme="minorEastAsia"/>
          <w:szCs w:val="21"/>
        </w:rPr>
      </w:pPr>
    </w:p>
    <w:p w:rsidR="00C47DE2" w:rsidRDefault="00C47DE2" w:rsidP="00F778A9">
      <w:pPr>
        <w:ind w:leftChars="200" w:left="412" w:firstLineChars="100" w:firstLine="206"/>
        <w:jc w:val="left"/>
        <w:rPr>
          <w:rFonts w:asciiTheme="minorEastAsia" w:hAnsiTheme="minorEastAsia"/>
          <w:szCs w:val="21"/>
        </w:rPr>
      </w:pPr>
    </w:p>
    <w:p w:rsidR="00794215" w:rsidRPr="00794215" w:rsidRDefault="00794215" w:rsidP="00F778A9">
      <w:pPr>
        <w:ind w:leftChars="200" w:left="412" w:firstLineChars="100" w:firstLine="206"/>
        <w:jc w:val="left"/>
        <w:rPr>
          <w:rFonts w:asciiTheme="minorEastAsia" w:hAnsiTheme="minorEastAsia"/>
          <w:szCs w:val="21"/>
        </w:rPr>
      </w:pPr>
    </w:p>
    <w:p w:rsidR="00794215" w:rsidRDefault="00794215" w:rsidP="00F778A9">
      <w:pPr>
        <w:ind w:leftChars="200" w:left="412" w:firstLineChars="100" w:firstLine="206"/>
        <w:jc w:val="left"/>
        <w:rPr>
          <w:rFonts w:asciiTheme="minorEastAsia" w:hAnsiTheme="minorEastAsia"/>
          <w:szCs w:val="21"/>
        </w:rPr>
      </w:pPr>
    </w:p>
    <w:p w:rsidR="008877F0" w:rsidRDefault="008877F0" w:rsidP="00F778A9">
      <w:pPr>
        <w:ind w:leftChars="200" w:left="412" w:firstLineChars="100" w:firstLine="206"/>
        <w:jc w:val="left"/>
        <w:rPr>
          <w:rFonts w:asciiTheme="minorEastAsia" w:hAnsiTheme="minorEastAsia"/>
          <w:szCs w:val="21"/>
        </w:rPr>
      </w:pPr>
    </w:p>
    <w:p w:rsidR="009545E4" w:rsidRDefault="009545E4" w:rsidP="00F778A9">
      <w:pPr>
        <w:ind w:leftChars="200" w:left="412" w:firstLineChars="100" w:firstLine="206"/>
        <w:jc w:val="left"/>
        <w:rPr>
          <w:rFonts w:asciiTheme="minorEastAsia" w:hAnsiTheme="minorEastAsia"/>
          <w:szCs w:val="21"/>
        </w:rPr>
      </w:pPr>
    </w:p>
    <w:p w:rsidR="009545E4" w:rsidRDefault="009545E4" w:rsidP="00F778A9">
      <w:pPr>
        <w:ind w:leftChars="200" w:left="412" w:firstLineChars="100" w:firstLine="206"/>
        <w:jc w:val="left"/>
        <w:rPr>
          <w:rFonts w:asciiTheme="minorEastAsia" w:hAnsiTheme="minorEastAsia"/>
          <w:szCs w:val="21"/>
        </w:rPr>
      </w:pPr>
    </w:p>
    <w:p w:rsidR="00FD35F3" w:rsidRDefault="008635AB" w:rsidP="00A41C47">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hint="eastAsia"/>
          <w:b/>
          <w:kern w:val="0"/>
          <w:sz w:val="24"/>
          <w:szCs w:val="24"/>
          <w:u w:val="single"/>
        </w:rPr>
        <w:t>１</w:t>
      </w:r>
      <w:r w:rsidR="00A41C47">
        <w:rPr>
          <w:rFonts w:asciiTheme="minorEastAsia" w:hAnsiTheme="minorEastAsia" w:cs="游ゴシックMedium"/>
          <w:b/>
          <w:kern w:val="0"/>
          <w:sz w:val="24"/>
          <w:szCs w:val="24"/>
          <w:u w:val="single"/>
        </w:rPr>
        <w:t xml:space="preserve">　</w:t>
      </w:r>
      <w:r w:rsidR="00FD35F3" w:rsidRPr="00FD35F3">
        <w:rPr>
          <w:rFonts w:asciiTheme="minorEastAsia" w:hAnsiTheme="minorEastAsia" w:cs="游ゴシックMedium" w:hint="eastAsia"/>
          <w:b/>
          <w:kern w:val="0"/>
          <w:sz w:val="24"/>
          <w:szCs w:val="24"/>
          <w:u w:val="single"/>
        </w:rPr>
        <w:t>適切な運営のための体制整備</w:t>
      </w:r>
    </w:p>
    <w:p w:rsidR="009545E4" w:rsidRDefault="009545E4" w:rsidP="00E53F99">
      <w:pPr>
        <w:autoSpaceDE w:val="0"/>
        <w:autoSpaceDN w:val="0"/>
        <w:adjustRightInd w:val="0"/>
        <w:jc w:val="left"/>
        <w:rPr>
          <w:rFonts w:asciiTheme="minorEastAsia" w:hAnsiTheme="minorEastAsia" w:cs="游ゴシックMedium"/>
          <w:kern w:val="0"/>
          <w:szCs w:val="21"/>
        </w:rPr>
      </w:pPr>
    </w:p>
    <w:p w:rsidR="00273ADF" w:rsidRDefault="008635AB" w:rsidP="00E53F99">
      <w:pPr>
        <w:autoSpaceDE w:val="0"/>
        <w:autoSpaceDN w:val="0"/>
        <w:adjustRightInd w:val="0"/>
        <w:jc w:val="left"/>
        <w:rPr>
          <w:rFonts w:asciiTheme="minorEastAsia" w:hAnsiTheme="minorEastAsia" w:cs="游ゴシックMedium"/>
          <w:kern w:val="0"/>
          <w:szCs w:val="21"/>
        </w:rPr>
      </w:pPr>
      <w:r w:rsidRPr="00F52964">
        <w:rPr>
          <w:rFonts w:asciiTheme="minorEastAsia" w:hAnsiTheme="minorEastAsia" w:cs="游ゴシックMedium" w:hint="eastAsia"/>
          <w:kern w:val="0"/>
          <w:szCs w:val="21"/>
        </w:rPr>
        <w:t>（１）</w:t>
      </w:r>
      <w:r w:rsidR="00273ADF">
        <w:rPr>
          <w:rFonts w:asciiTheme="minorEastAsia" w:hAnsiTheme="minorEastAsia" w:cs="游ゴシックMedium" w:hint="eastAsia"/>
          <w:kern w:val="0"/>
          <w:szCs w:val="21"/>
        </w:rPr>
        <w:t>スポーツ少年団活動</w:t>
      </w:r>
      <w:r w:rsidR="00AC2B48">
        <w:rPr>
          <w:rFonts w:asciiTheme="minorEastAsia" w:hAnsiTheme="minorEastAsia" w:cs="游ゴシックMedium" w:hint="eastAsia"/>
          <w:kern w:val="0"/>
          <w:szCs w:val="21"/>
        </w:rPr>
        <w:t>に関するガイドラインの作成</w:t>
      </w:r>
      <w:r w:rsidR="00273ADF">
        <w:rPr>
          <w:rFonts w:asciiTheme="minorEastAsia" w:hAnsiTheme="minorEastAsia" w:cs="游ゴシックMedium" w:hint="eastAsia"/>
          <w:kern w:val="0"/>
          <w:szCs w:val="21"/>
        </w:rPr>
        <w:t>等</w:t>
      </w:r>
    </w:p>
    <w:p w:rsidR="008635AB" w:rsidRPr="00F52964" w:rsidRDefault="008635AB" w:rsidP="00273ADF">
      <w:pPr>
        <w:autoSpaceDE w:val="0"/>
        <w:autoSpaceDN w:val="0"/>
        <w:adjustRightInd w:val="0"/>
        <w:ind w:leftChars="100" w:left="206" w:firstLineChars="100" w:firstLine="206"/>
        <w:jc w:val="left"/>
        <w:rPr>
          <w:rFonts w:asciiTheme="minorEastAsia" w:hAnsiTheme="minorEastAsia" w:cs="游ゴシックMedium"/>
          <w:kern w:val="0"/>
          <w:szCs w:val="21"/>
        </w:rPr>
      </w:pPr>
      <w:r w:rsidRPr="00F52964">
        <w:rPr>
          <w:rFonts w:asciiTheme="minorEastAsia" w:hAnsiTheme="minorEastAsia" w:cs="游ゴシックMedium" w:hint="eastAsia"/>
          <w:kern w:val="0"/>
          <w:szCs w:val="21"/>
        </w:rPr>
        <w:t>市スポーツ少年団は、国のガイドライン・県</w:t>
      </w:r>
      <w:r w:rsidR="008877F0">
        <w:rPr>
          <w:rFonts w:asciiTheme="minorEastAsia" w:hAnsiTheme="minorEastAsia" w:cs="游ゴシックMedium" w:hint="eastAsia"/>
          <w:kern w:val="0"/>
          <w:szCs w:val="21"/>
        </w:rPr>
        <w:t>の方針・市の方針に基づき「市スポーツ少年団のガイドライン」を作成</w:t>
      </w:r>
      <w:r w:rsidRPr="00F52964">
        <w:rPr>
          <w:rFonts w:asciiTheme="minorEastAsia" w:hAnsiTheme="minorEastAsia" w:cs="游ゴシックMedium" w:hint="eastAsia"/>
          <w:kern w:val="0"/>
          <w:szCs w:val="21"/>
        </w:rPr>
        <w:t>する。</w:t>
      </w:r>
      <w:r w:rsidR="00D9048E" w:rsidRPr="00F52964">
        <w:rPr>
          <w:rFonts w:asciiTheme="minorEastAsia" w:hAnsiTheme="minorEastAsia" w:cs="游ゴシックMedium" w:hint="eastAsia"/>
          <w:kern w:val="0"/>
          <w:szCs w:val="21"/>
        </w:rPr>
        <w:t>各単位団において</w:t>
      </w:r>
      <w:r w:rsidR="008877F0">
        <w:rPr>
          <w:rFonts w:asciiTheme="minorEastAsia" w:hAnsiTheme="minorEastAsia" w:cs="游ゴシックMedium" w:hint="eastAsia"/>
          <w:kern w:val="0"/>
          <w:szCs w:val="21"/>
        </w:rPr>
        <w:t>は、</w:t>
      </w:r>
      <w:r w:rsidR="00AC2B48" w:rsidRPr="00AC2B48">
        <w:rPr>
          <w:rFonts w:asciiTheme="minorEastAsia" w:hAnsiTheme="minorEastAsia" w:cs="游ゴシックMedium" w:hint="eastAsia"/>
          <w:kern w:val="0"/>
          <w:szCs w:val="21"/>
        </w:rPr>
        <w:t>「市スポーツ少年団のガイドライン」</w:t>
      </w:r>
      <w:r w:rsidR="00E53F99">
        <w:rPr>
          <w:rFonts w:asciiTheme="minorEastAsia" w:hAnsiTheme="minorEastAsia" w:cs="游ゴシックMedium" w:hint="eastAsia"/>
          <w:kern w:val="0"/>
          <w:szCs w:val="21"/>
        </w:rPr>
        <w:t>に則り</w:t>
      </w:r>
      <w:r w:rsidR="008877F0">
        <w:rPr>
          <w:rFonts w:asciiTheme="minorEastAsia" w:hAnsiTheme="minorEastAsia" w:cs="游ゴシックMedium" w:hint="eastAsia"/>
          <w:kern w:val="0"/>
          <w:szCs w:val="21"/>
        </w:rPr>
        <w:t>、</w:t>
      </w:r>
      <w:r w:rsidR="00E53F99">
        <w:rPr>
          <w:rFonts w:asciiTheme="minorEastAsia" w:hAnsiTheme="minorEastAsia" w:cs="游ゴシックMedium" w:hint="eastAsia"/>
          <w:kern w:val="0"/>
          <w:szCs w:val="21"/>
        </w:rPr>
        <w:t>毎年度、活動方針</w:t>
      </w:r>
      <w:r w:rsidR="00D9048E" w:rsidRPr="00F52964">
        <w:rPr>
          <w:rFonts w:asciiTheme="minorEastAsia" w:hAnsiTheme="minorEastAsia" w:cs="游ゴシックMedium" w:hint="eastAsia"/>
          <w:kern w:val="0"/>
          <w:szCs w:val="21"/>
        </w:rPr>
        <w:t>を</w:t>
      </w:r>
      <w:r w:rsidR="008877F0">
        <w:rPr>
          <w:rFonts w:asciiTheme="minorEastAsia" w:hAnsiTheme="minorEastAsia" w:cs="游ゴシックMedium" w:hint="eastAsia"/>
          <w:kern w:val="0"/>
          <w:szCs w:val="21"/>
        </w:rPr>
        <w:t>計画・</w:t>
      </w:r>
      <w:r w:rsidR="00AC2B48">
        <w:rPr>
          <w:rFonts w:asciiTheme="minorEastAsia" w:hAnsiTheme="minorEastAsia" w:cs="游ゴシックMedium" w:hint="eastAsia"/>
          <w:kern w:val="0"/>
          <w:szCs w:val="21"/>
        </w:rPr>
        <w:t>作成</w:t>
      </w:r>
      <w:r w:rsidR="00D9048E" w:rsidRPr="00F52964">
        <w:rPr>
          <w:rFonts w:asciiTheme="minorEastAsia" w:hAnsiTheme="minorEastAsia" w:cs="游ゴシックMedium" w:hint="eastAsia"/>
          <w:kern w:val="0"/>
          <w:szCs w:val="21"/>
        </w:rPr>
        <w:t>する。</w:t>
      </w:r>
    </w:p>
    <w:p w:rsidR="00990373" w:rsidRDefault="00D9048E" w:rsidP="00F52964">
      <w:pPr>
        <w:autoSpaceDE w:val="0"/>
        <w:autoSpaceDN w:val="0"/>
        <w:adjustRightInd w:val="0"/>
        <w:ind w:left="412" w:hangingChars="200" w:hanging="412"/>
        <w:jc w:val="left"/>
        <w:rPr>
          <w:rFonts w:asciiTheme="minorEastAsia" w:hAnsiTheme="minorEastAsia" w:cs="游ゴシックMedium"/>
          <w:kern w:val="0"/>
          <w:szCs w:val="21"/>
        </w:rPr>
      </w:pPr>
      <w:r w:rsidRPr="00F52964">
        <w:rPr>
          <w:rFonts w:asciiTheme="minorEastAsia" w:hAnsiTheme="minorEastAsia" w:cs="游ゴシックMedium" w:hint="eastAsia"/>
          <w:kern w:val="0"/>
          <w:szCs w:val="21"/>
        </w:rPr>
        <w:t xml:space="preserve">　</w:t>
      </w:r>
    </w:p>
    <w:p w:rsidR="00273ADF" w:rsidRDefault="00E53F99" w:rsidP="00E53F99">
      <w:pPr>
        <w:autoSpaceDE w:val="0"/>
        <w:autoSpaceDN w:val="0"/>
        <w:adjustRightInd w:val="0"/>
        <w:jc w:val="left"/>
        <w:rPr>
          <w:rFonts w:asciiTheme="minorEastAsia" w:hAnsiTheme="minorEastAsia" w:cs="游ゴシックMedium"/>
          <w:kern w:val="0"/>
          <w:szCs w:val="21"/>
        </w:rPr>
      </w:pPr>
      <w:r>
        <w:rPr>
          <w:rFonts w:asciiTheme="minorEastAsia" w:hAnsiTheme="minorEastAsia" w:cs="游ゴシックMedium" w:hint="eastAsia"/>
          <w:kern w:val="0"/>
          <w:szCs w:val="21"/>
        </w:rPr>
        <w:t>（２）</w:t>
      </w:r>
      <w:r w:rsidR="00273ADF" w:rsidRPr="001C4547">
        <w:rPr>
          <w:rFonts w:asciiTheme="minorEastAsia" w:hAnsiTheme="minorEastAsia" w:hint="eastAsia"/>
          <w:szCs w:val="21"/>
        </w:rPr>
        <w:t>指導・運営に係る体制の構築</w:t>
      </w:r>
    </w:p>
    <w:p w:rsidR="00D9048E" w:rsidRPr="00F52964" w:rsidRDefault="00273ADF" w:rsidP="00273ADF">
      <w:pPr>
        <w:autoSpaceDE w:val="0"/>
        <w:autoSpaceDN w:val="0"/>
        <w:adjustRightInd w:val="0"/>
        <w:ind w:leftChars="100" w:left="412" w:hangingChars="100" w:hanging="206"/>
        <w:jc w:val="left"/>
        <w:rPr>
          <w:rFonts w:asciiTheme="minorEastAsia" w:hAnsiTheme="minorEastAsia" w:cs="游ゴシックMedium"/>
          <w:kern w:val="0"/>
          <w:szCs w:val="21"/>
        </w:rPr>
      </w:pPr>
      <w:r>
        <w:rPr>
          <w:rFonts w:asciiTheme="minorEastAsia" w:hAnsiTheme="minorEastAsia" w:cs="游ゴシックMedium" w:hint="eastAsia"/>
          <w:kern w:val="0"/>
          <w:szCs w:val="21"/>
        </w:rPr>
        <w:t xml:space="preserve">ア　</w:t>
      </w:r>
      <w:r w:rsidR="00F52964" w:rsidRPr="00F52964">
        <w:rPr>
          <w:rFonts w:asciiTheme="minorEastAsia" w:hAnsiTheme="minorEastAsia" w:cs="游ゴシックMedium" w:hint="eastAsia"/>
          <w:kern w:val="0"/>
          <w:szCs w:val="21"/>
        </w:rPr>
        <w:t>各単位団</w:t>
      </w:r>
      <w:r w:rsidR="00E53F99">
        <w:rPr>
          <w:rFonts w:asciiTheme="minorEastAsia" w:hAnsiTheme="minorEastAsia" w:cs="游ゴシックMedium" w:hint="eastAsia"/>
          <w:kern w:val="0"/>
          <w:szCs w:val="21"/>
        </w:rPr>
        <w:t>の</w:t>
      </w:r>
      <w:r w:rsidR="00990373" w:rsidRPr="00990373">
        <w:rPr>
          <w:rFonts w:asciiTheme="minorEastAsia" w:hAnsiTheme="minorEastAsia" w:cs="游ゴシックMedium" w:hint="eastAsia"/>
          <w:kern w:val="0"/>
          <w:szCs w:val="21"/>
          <w:u w:val="single"/>
        </w:rPr>
        <w:t>指導者</w:t>
      </w:r>
      <w:r w:rsidR="00990373" w:rsidRPr="00990373">
        <w:rPr>
          <w:rFonts w:asciiTheme="minorEastAsia" w:hAnsiTheme="minorEastAsia" w:cs="游ゴシックMedium" w:hint="eastAsia"/>
          <w:kern w:val="0"/>
          <w:sz w:val="16"/>
          <w:szCs w:val="21"/>
          <w:u w:val="single"/>
        </w:rPr>
        <w:t>※１</w:t>
      </w:r>
      <w:r w:rsidR="00990373">
        <w:rPr>
          <w:rFonts w:asciiTheme="minorEastAsia" w:hAnsiTheme="minorEastAsia" w:cs="游ゴシックMedium" w:hint="eastAsia"/>
          <w:kern w:val="0"/>
          <w:szCs w:val="21"/>
        </w:rPr>
        <w:t>・</w:t>
      </w:r>
      <w:r w:rsidR="00990373" w:rsidRPr="00990373">
        <w:rPr>
          <w:rFonts w:asciiTheme="minorEastAsia" w:hAnsiTheme="minorEastAsia" w:cs="游ゴシックMedium" w:hint="eastAsia"/>
          <w:kern w:val="0"/>
          <w:szCs w:val="21"/>
          <w:u w:val="single"/>
        </w:rPr>
        <w:t>役員</w:t>
      </w:r>
      <w:r w:rsidR="00990373" w:rsidRPr="00990373">
        <w:rPr>
          <w:rFonts w:asciiTheme="minorEastAsia" w:hAnsiTheme="minorEastAsia" w:cs="游ゴシックMedium" w:hint="eastAsia"/>
          <w:kern w:val="0"/>
          <w:sz w:val="16"/>
          <w:szCs w:val="21"/>
          <w:u w:val="single"/>
        </w:rPr>
        <w:t>※２</w:t>
      </w:r>
      <w:r w:rsidR="00990373">
        <w:rPr>
          <w:rFonts w:asciiTheme="minorEastAsia" w:hAnsiTheme="minorEastAsia" w:cs="游ゴシックMedium" w:hint="eastAsia"/>
          <w:kern w:val="0"/>
          <w:szCs w:val="21"/>
        </w:rPr>
        <w:t>・</w:t>
      </w:r>
      <w:r w:rsidR="00990373" w:rsidRPr="00990373">
        <w:rPr>
          <w:rFonts w:asciiTheme="minorEastAsia" w:hAnsiTheme="minorEastAsia" w:cs="游ゴシックMedium" w:hint="eastAsia"/>
          <w:kern w:val="0"/>
          <w:szCs w:val="21"/>
          <w:u w:val="single"/>
        </w:rPr>
        <w:t>スタッフ</w:t>
      </w:r>
      <w:r w:rsidR="00990373" w:rsidRPr="00990373">
        <w:rPr>
          <w:rFonts w:asciiTheme="minorEastAsia" w:hAnsiTheme="minorEastAsia" w:cs="游ゴシックMedium" w:hint="eastAsia"/>
          <w:kern w:val="0"/>
          <w:sz w:val="16"/>
          <w:szCs w:val="21"/>
          <w:u w:val="single"/>
        </w:rPr>
        <w:t>※３</w:t>
      </w:r>
      <w:r w:rsidR="00D9048E" w:rsidRPr="00F52964">
        <w:rPr>
          <w:rFonts w:asciiTheme="minorEastAsia" w:hAnsiTheme="minorEastAsia" w:cs="游ゴシックMedium" w:hint="eastAsia"/>
          <w:kern w:val="0"/>
          <w:szCs w:val="21"/>
        </w:rPr>
        <w:t>においては、</w:t>
      </w:r>
      <w:r w:rsidR="00E53F99">
        <w:rPr>
          <w:rFonts w:asciiTheme="minorEastAsia" w:hAnsiTheme="minorEastAsia" w:cs="游ゴシックMedium" w:hint="eastAsia"/>
          <w:kern w:val="0"/>
          <w:szCs w:val="21"/>
        </w:rPr>
        <w:t>上記</w:t>
      </w:r>
      <w:r w:rsidR="00272F09">
        <w:rPr>
          <w:rFonts w:asciiTheme="minorEastAsia" w:hAnsiTheme="minorEastAsia" w:cs="游ゴシックMedium" w:hint="eastAsia"/>
          <w:kern w:val="0"/>
          <w:szCs w:val="21"/>
        </w:rPr>
        <w:t>（１）</w:t>
      </w:r>
      <w:r w:rsidR="00E53F99">
        <w:rPr>
          <w:rFonts w:asciiTheme="minorEastAsia" w:hAnsiTheme="minorEastAsia" w:cs="游ゴシックMedium" w:hint="eastAsia"/>
          <w:kern w:val="0"/>
          <w:szCs w:val="21"/>
        </w:rPr>
        <w:t>に定める活動方針に沿った</w:t>
      </w:r>
      <w:r w:rsidR="00D9048E" w:rsidRPr="00F52964">
        <w:rPr>
          <w:rFonts w:asciiTheme="minorEastAsia" w:hAnsiTheme="minorEastAsia" w:cs="游ゴシックMedium" w:hint="eastAsia"/>
          <w:kern w:val="0"/>
          <w:szCs w:val="21"/>
        </w:rPr>
        <w:t>年間の活動計画（活動日、休養日及び参加予定大会日程等）</w:t>
      </w:r>
      <w:r w:rsidR="008877F0">
        <w:rPr>
          <w:rFonts w:asciiTheme="minorEastAsia" w:hAnsiTheme="minorEastAsia" w:cs="游ゴシックMedium" w:hint="eastAsia"/>
          <w:kern w:val="0"/>
          <w:szCs w:val="21"/>
        </w:rPr>
        <w:t>を作成</w:t>
      </w:r>
      <w:r w:rsidR="00F52964" w:rsidRPr="00F52964">
        <w:rPr>
          <w:rFonts w:asciiTheme="minorEastAsia" w:hAnsiTheme="minorEastAsia" w:cs="游ゴシックMedium" w:hint="eastAsia"/>
          <w:kern w:val="0"/>
          <w:szCs w:val="21"/>
        </w:rPr>
        <w:t>し</w:t>
      </w:r>
      <w:r w:rsidR="00E53F99">
        <w:rPr>
          <w:rFonts w:asciiTheme="minorEastAsia" w:hAnsiTheme="minorEastAsia" w:cs="游ゴシックMedium" w:hint="eastAsia"/>
          <w:kern w:val="0"/>
          <w:szCs w:val="21"/>
        </w:rPr>
        <w:t>、</w:t>
      </w:r>
      <w:r w:rsidR="00F52964" w:rsidRPr="00F52964">
        <w:rPr>
          <w:rFonts w:asciiTheme="minorEastAsia" w:hAnsiTheme="minorEastAsia" w:cs="游ゴシックMedium" w:hint="eastAsia"/>
          <w:kern w:val="0"/>
          <w:szCs w:val="21"/>
        </w:rPr>
        <w:t>計画通りに実行する</w:t>
      </w:r>
      <w:r w:rsidR="00E53F99">
        <w:rPr>
          <w:rFonts w:asciiTheme="minorEastAsia" w:hAnsiTheme="minorEastAsia" w:cs="游ゴシックMedium" w:hint="eastAsia"/>
          <w:kern w:val="0"/>
          <w:szCs w:val="21"/>
        </w:rPr>
        <w:t>ように努める</w:t>
      </w:r>
      <w:r w:rsidR="00F52964" w:rsidRPr="00F52964">
        <w:rPr>
          <w:rFonts w:asciiTheme="minorEastAsia" w:hAnsiTheme="minorEastAsia" w:cs="游ゴシックMedium" w:hint="eastAsia"/>
          <w:kern w:val="0"/>
          <w:szCs w:val="21"/>
        </w:rPr>
        <w:t>。</w:t>
      </w:r>
    </w:p>
    <w:p w:rsidR="00990373" w:rsidRPr="008877F0" w:rsidRDefault="00990373" w:rsidP="00F52964">
      <w:pPr>
        <w:autoSpaceDE w:val="0"/>
        <w:autoSpaceDN w:val="0"/>
        <w:adjustRightInd w:val="0"/>
        <w:ind w:left="412" w:hangingChars="200" w:hanging="412"/>
        <w:jc w:val="left"/>
        <w:rPr>
          <w:rFonts w:asciiTheme="minorEastAsia" w:hAnsiTheme="minorEastAsia" w:cs="游ゴシックMedium"/>
          <w:kern w:val="0"/>
          <w:szCs w:val="21"/>
        </w:rPr>
      </w:pPr>
    </w:p>
    <w:p w:rsidR="00CF132C" w:rsidRDefault="00273ADF" w:rsidP="00273ADF">
      <w:pPr>
        <w:autoSpaceDE w:val="0"/>
        <w:autoSpaceDN w:val="0"/>
        <w:adjustRightInd w:val="0"/>
        <w:ind w:leftChars="100" w:left="412" w:hangingChars="100" w:hanging="206"/>
        <w:jc w:val="left"/>
        <w:rPr>
          <w:rFonts w:asciiTheme="minorEastAsia" w:hAnsiTheme="minorEastAsia" w:cs="游ゴシックMedium"/>
          <w:kern w:val="0"/>
          <w:szCs w:val="21"/>
        </w:rPr>
      </w:pPr>
      <w:r>
        <w:rPr>
          <w:rFonts w:asciiTheme="minorEastAsia" w:hAnsiTheme="minorEastAsia" w:cs="游ゴシックMedium" w:hint="eastAsia"/>
          <w:kern w:val="0"/>
          <w:szCs w:val="21"/>
        </w:rPr>
        <w:t xml:space="preserve">イ　</w:t>
      </w:r>
      <w:r w:rsidR="00F52964" w:rsidRPr="00F52964">
        <w:rPr>
          <w:rFonts w:asciiTheme="minorEastAsia" w:hAnsiTheme="minorEastAsia" w:cs="游ゴシックMedium" w:hint="eastAsia"/>
          <w:kern w:val="0"/>
          <w:szCs w:val="21"/>
        </w:rPr>
        <w:t>上記</w:t>
      </w:r>
      <w:r>
        <w:rPr>
          <w:rFonts w:asciiTheme="minorEastAsia" w:hAnsiTheme="minorEastAsia" w:cs="游ゴシックMedium" w:hint="eastAsia"/>
          <w:kern w:val="0"/>
          <w:szCs w:val="21"/>
        </w:rPr>
        <w:t>ア</w:t>
      </w:r>
      <w:r w:rsidR="00F52964" w:rsidRPr="00F52964">
        <w:rPr>
          <w:rFonts w:asciiTheme="minorEastAsia" w:hAnsiTheme="minorEastAsia" w:cs="游ゴシックMedium" w:hint="eastAsia"/>
          <w:kern w:val="0"/>
          <w:szCs w:val="21"/>
        </w:rPr>
        <w:t>に関し、</w:t>
      </w:r>
      <w:r>
        <w:rPr>
          <w:rFonts w:asciiTheme="minorEastAsia" w:hAnsiTheme="minorEastAsia" w:cs="游ゴシックMedium" w:hint="eastAsia"/>
          <w:kern w:val="0"/>
          <w:szCs w:val="21"/>
        </w:rPr>
        <w:t>本部役員・</w:t>
      </w:r>
      <w:r>
        <w:rPr>
          <w:rFonts w:asciiTheme="minorEastAsia" w:hAnsiTheme="minorEastAsia" w:hint="eastAsia"/>
          <w:szCs w:val="21"/>
        </w:rPr>
        <w:t>各競技専門部長</w:t>
      </w:r>
      <w:r w:rsidR="008877F0">
        <w:rPr>
          <w:rFonts w:asciiTheme="minorEastAsia" w:hAnsiTheme="minorEastAsia" w:cs="游ゴシックMedium" w:hint="eastAsia"/>
          <w:kern w:val="0"/>
          <w:szCs w:val="21"/>
        </w:rPr>
        <w:t>においては、活動方針・計画の作成</w:t>
      </w:r>
      <w:r w:rsidR="00F52964" w:rsidRPr="00F52964">
        <w:rPr>
          <w:rFonts w:asciiTheme="minorEastAsia" w:hAnsiTheme="minorEastAsia" w:cs="游ゴシックMedium" w:hint="eastAsia"/>
          <w:kern w:val="0"/>
          <w:szCs w:val="21"/>
        </w:rPr>
        <w:t>等が効率的に行えるよう、支援を行う。</w:t>
      </w:r>
    </w:p>
    <w:p w:rsidR="00755CBB" w:rsidRDefault="00755CBB" w:rsidP="00CF132C">
      <w:pPr>
        <w:autoSpaceDE w:val="0"/>
        <w:autoSpaceDN w:val="0"/>
        <w:adjustRightInd w:val="0"/>
        <w:ind w:left="312" w:hangingChars="200" w:hanging="312"/>
        <w:jc w:val="left"/>
        <w:rPr>
          <w:rFonts w:asciiTheme="minorEastAsia" w:hAnsiTheme="minorEastAsia" w:cs="游ゴシックMedium"/>
          <w:kern w:val="0"/>
          <w:sz w:val="16"/>
          <w:szCs w:val="21"/>
        </w:rPr>
      </w:pPr>
    </w:p>
    <w:p w:rsidR="009545E4" w:rsidRDefault="009545E4" w:rsidP="00CF132C">
      <w:pPr>
        <w:autoSpaceDE w:val="0"/>
        <w:autoSpaceDN w:val="0"/>
        <w:adjustRightInd w:val="0"/>
        <w:ind w:left="312" w:hangingChars="200" w:hanging="312"/>
        <w:jc w:val="left"/>
        <w:rPr>
          <w:rFonts w:asciiTheme="minorEastAsia" w:hAnsiTheme="minorEastAsia" w:cs="游ゴシックMedium"/>
          <w:kern w:val="0"/>
          <w:sz w:val="16"/>
          <w:szCs w:val="21"/>
        </w:rPr>
      </w:pPr>
    </w:p>
    <w:p w:rsidR="005E40A8" w:rsidRDefault="005E40A8" w:rsidP="00CF132C">
      <w:pPr>
        <w:autoSpaceDE w:val="0"/>
        <w:autoSpaceDN w:val="0"/>
        <w:adjustRightInd w:val="0"/>
        <w:ind w:left="312" w:hangingChars="200" w:hanging="312"/>
        <w:jc w:val="left"/>
        <w:rPr>
          <w:rFonts w:asciiTheme="minorEastAsia" w:hAnsiTheme="minorEastAsia" w:cs="游ゴシックMedium"/>
          <w:kern w:val="0"/>
          <w:sz w:val="16"/>
          <w:szCs w:val="21"/>
        </w:rPr>
      </w:pPr>
    </w:p>
    <w:p w:rsidR="00204A2B" w:rsidRDefault="00CF132C" w:rsidP="00273ADF">
      <w:pPr>
        <w:autoSpaceDE w:val="0"/>
        <w:autoSpaceDN w:val="0"/>
        <w:adjustRightInd w:val="0"/>
        <w:ind w:leftChars="200" w:left="412"/>
        <w:jc w:val="left"/>
        <w:rPr>
          <w:rFonts w:asciiTheme="minorEastAsia" w:hAnsiTheme="minorEastAsia" w:cs="游ゴシックMedium"/>
          <w:kern w:val="0"/>
          <w:sz w:val="16"/>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64E50E41" wp14:editId="4260B937">
                <wp:simplePos x="0" y="0"/>
                <wp:positionH relativeFrom="column">
                  <wp:posOffset>0</wp:posOffset>
                </wp:positionH>
                <wp:positionV relativeFrom="paragraph">
                  <wp:posOffset>-635</wp:posOffset>
                </wp:positionV>
                <wp:extent cx="58388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7CC28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" strokecolor="windowText" strokeweight=".5pt">
                <v:stroke joinstyle="miter"/>
              </v:line>
            </w:pict>
          </mc:Fallback>
        </mc:AlternateContent>
      </w:r>
      <w:r w:rsidR="00990373" w:rsidRPr="00990373">
        <w:rPr>
          <w:rFonts w:asciiTheme="minorEastAsia" w:hAnsiTheme="minorEastAsia" w:cs="游ゴシックMedium" w:hint="eastAsia"/>
          <w:kern w:val="0"/>
          <w:sz w:val="16"/>
          <w:szCs w:val="21"/>
        </w:rPr>
        <w:t>※１</w:t>
      </w:r>
      <w:r w:rsidR="00990373">
        <w:rPr>
          <w:rFonts w:asciiTheme="minorEastAsia" w:hAnsiTheme="minorEastAsia" w:cs="游ゴシックMedium" w:hint="eastAsia"/>
          <w:kern w:val="0"/>
          <w:sz w:val="16"/>
          <w:szCs w:val="21"/>
        </w:rPr>
        <w:t>.団においてスポーツ指導を行う者</w:t>
      </w:r>
      <w:r>
        <w:rPr>
          <w:rFonts w:asciiTheme="minorEastAsia" w:hAnsiTheme="minorEastAsia" w:cs="游ゴシックMedium" w:hint="eastAsia"/>
          <w:kern w:val="0"/>
          <w:sz w:val="16"/>
          <w:szCs w:val="21"/>
        </w:rPr>
        <w:t xml:space="preserve">　</w:t>
      </w:r>
    </w:p>
    <w:p w:rsidR="00E53F99" w:rsidRDefault="00990373" w:rsidP="00273ADF">
      <w:pPr>
        <w:autoSpaceDE w:val="0"/>
        <w:autoSpaceDN w:val="0"/>
        <w:adjustRightInd w:val="0"/>
        <w:ind w:leftChars="200" w:left="412"/>
        <w:jc w:val="left"/>
        <w:rPr>
          <w:rFonts w:asciiTheme="minorEastAsia" w:hAnsiTheme="minorEastAsia" w:cs="游ゴシックMedium"/>
          <w:kern w:val="0"/>
          <w:sz w:val="16"/>
          <w:szCs w:val="21"/>
        </w:rPr>
      </w:pPr>
      <w:r w:rsidRPr="00990373">
        <w:rPr>
          <w:rFonts w:asciiTheme="minorEastAsia" w:hAnsiTheme="minorEastAsia" w:cs="游ゴシックMedium" w:hint="eastAsia"/>
          <w:kern w:val="0"/>
          <w:sz w:val="16"/>
          <w:szCs w:val="21"/>
        </w:rPr>
        <w:t>※２</w:t>
      </w:r>
      <w:r>
        <w:rPr>
          <w:rFonts w:asciiTheme="minorEastAsia" w:hAnsiTheme="minorEastAsia" w:cs="游ゴシックMedium" w:hint="eastAsia"/>
          <w:kern w:val="0"/>
          <w:sz w:val="16"/>
          <w:szCs w:val="21"/>
        </w:rPr>
        <w:t>.団の取りまとめ等が主な活動である者</w:t>
      </w:r>
    </w:p>
    <w:p w:rsidR="00990373" w:rsidRPr="00CF132C" w:rsidRDefault="00990373" w:rsidP="00273ADF">
      <w:pPr>
        <w:autoSpaceDE w:val="0"/>
        <w:autoSpaceDN w:val="0"/>
        <w:adjustRightInd w:val="0"/>
        <w:ind w:leftChars="200" w:left="412"/>
        <w:jc w:val="left"/>
        <w:rPr>
          <w:rFonts w:asciiTheme="minorEastAsia" w:hAnsiTheme="minorEastAsia" w:cs="游ゴシックMedium"/>
          <w:kern w:val="0"/>
          <w:szCs w:val="21"/>
        </w:rPr>
      </w:pPr>
      <w:r w:rsidRPr="00990373">
        <w:rPr>
          <w:rFonts w:asciiTheme="minorEastAsia" w:hAnsiTheme="minorEastAsia" w:cs="游ゴシックMedium" w:hint="eastAsia"/>
          <w:kern w:val="0"/>
          <w:sz w:val="16"/>
          <w:szCs w:val="21"/>
        </w:rPr>
        <w:t>※３</w:t>
      </w:r>
      <w:r>
        <w:rPr>
          <w:rFonts w:asciiTheme="minorEastAsia" w:hAnsiTheme="minorEastAsia" w:cs="游ゴシックMedium" w:hint="eastAsia"/>
          <w:kern w:val="0"/>
          <w:sz w:val="16"/>
          <w:szCs w:val="21"/>
        </w:rPr>
        <w:t>.団活動の運営やサポートが主な活動</w:t>
      </w:r>
      <w:r w:rsidR="000F025D">
        <w:rPr>
          <w:rFonts w:asciiTheme="minorEastAsia" w:hAnsiTheme="minorEastAsia" w:cs="游ゴシックMedium" w:hint="eastAsia"/>
          <w:kern w:val="0"/>
          <w:sz w:val="16"/>
          <w:szCs w:val="21"/>
        </w:rPr>
        <w:t>となる</w:t>
      </w:r>
      <w:r>
        <w:rPr>
          <w:rFonts w:asciiTheme="minorEastAsia" w:hAnsiTheme="minorEastAsia" w:cs="游ゴシックMedium" w:hint="eastAsia"/>
          <w:kern w:val="0"/>
          <w:sz w:val="16"/>
          <w:szCs w:val="21"/>
        </w:rPr>
        <w:t>者</w:t>
      </w:r>
    </w:p>
    <w:p w:rsidR="00F52964" w:rsidRDefault="00F52964" w:rsidP="00F52964">
      <w:pPr>
        <w:autoSpaceDE w:val="0"/>
        <w:autoSpaceDN w:val="0"/>
        <w:adjustRightInd w:val="0"/>
        <w:ind w:left="472" w:hangingChars="200" w:hanging="472"/>
        <w:jc w:val="left"/>
        <w:rPr>
          <w:rFonts w:asciiTheme="minorEastAsia" w:hAnsiTheme="minorEastAsia" w:cs="游ゴシックMedium"/>
          <w:kern w:val="0"/>
          <w:sz w:val="24"/>
          <w:szCs w:val="24"/>
        </w:rPr>
      </w:pPr>
    </w:p>
    <w:p w:rsidR="00CD75A9" w:rsidRDefault="00CD75A9" w:rsidP="00F52964">
      <w:pPr>
        <w:autoSpaceDE w:val="0"/>
        <w:autoSpaceDN w:val="0"/>
        <w:adjustRightInd w:val="0"/>
        <w:ind w:left="472" w:hangingChars="200" w:hanging="472"/>
        <w:jc w:val="left"/>
        <w:rPr>
          <w:rFonts w:asciiTheme="minorEastAsia" w:hAnsiTheme="minorEastAsia" w:cs="游ゴシックMedium"/>
          <w:kern w:val="0"/>
          <w:sz w:val="24"/>
          <w:szCs w:val="24"/>
        </w:rPr>
      </w:pPr>
    </w:p>
    <w:p w:rsidR="005E40A8" w:rsidRPr="00F52964" w:rsidRDefault="005E40A8" w:rsidP="00F52964">
      <w:pPr>
        <w:autoSpaceDE w:val="0"/>
        <w:autoSpaceDN w:val="0"/>
        <w:adjustRightInd w:val="0"/>
        <w:ind w:left="472" w:hangingChars="200" w:hanging="472"/>
        <w:jc w:val="left"/>
        <w:rPr>
          <w:rFonts w:asciiTheme="minorEastAsia" w:hAnsiTheme="minorEastAsia" w:cs="游ゴシックMedium"/>
          <w:kern w:val="0"/>
          <w:sz w:val="24"/>
          <w:szCs w:val="24"/>
        </w:rPr>
      </w:pPr>
    </w:p>
    <w:p w:rsidR="00FD35F3" w:rsidRDefault="008635AB" w:rsidP="00A41C47">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hint="eastAsia"/>
          <w:b/>
          <w:kern w:val="0"/>
          <w:sz w:val="24"/>
          <w:szCs w:val="24"/>
          <w:u w:val="single"/>
        </w:rPr>
        <w:t xml:space="preserve">２　</w:t>
      </w:r>
      <w:r w:rsidRPr="008635AB">
        <w:rPr>
          <w:rFonts w:asciiTheme="minorEastAsia" w:hAnsiTheme="minorEastAsia" w:cs="游ゴシックMedium" w:hint="eastAsia"/>
          <w:b/>
          <w:kern w:val="0"/>
          <w:sz w:val="24"/>
          <w:szCs w:val="24"/>
          <w:u w:val="single"/>
        </w:rPr>
        <w:t>活動における安全管理の徹底</w:t>
      </w:r>
      <w:r>
        <w:rPr>
          <w:rFonts w:asciiTheme="minorEastAsia" w:hAnsiTheme="minorEastAsia" w:cs="游ゴシックMedium" w:hint="eastAsia"/>
          <w:b/>
          <w:kern w:val="0"/>
          <w:sz w:val="24"/>
          <w:szCs w:val="24"/>
          <w:u w:val="single"/>
        </w:rPr>
        <w:t xml:space="preserve">　</w:t>
      </w:r>
    </w:p>
    <w:p w:rsidR="009545E4" w:rsidRDefault="009545E4" w:rsidP="00273ADF">
      <w:pPr>
        <w:ind w:left="206" w:hangingChars="100" w:hanging="206"/>
        <w:jc w:val="left"/>
        <w:rPr>
          <w:rFonts w:asciiTheme="minorEastAsia" w:hAnsiTheme="minorEastAsia"/>
          <w:szCs w:val="21"/>
        </w:rPr>
      </w:pPr>
    </w:p>
    <w:p w:rsidR="00194940" w:rsidRPr="00194940" w:rsidRDefault="00194940" w:rsidP="00273ADF">
      <w:pPr>
        <w:ind w:left="206" w:hangingChars="100" w:hanging="206"/>
        <w:jc w:val="left"/>
        <w:rPr>
          <w:rFonts w:asciiTheme="minorEastAsia" w:hAnsiTheme="minorEastAsia"/>
          <w:szCs w:val="21"/>
        </w:rPr>
      </w:pPr>
      <w:r>
        <w:rPr>
          <w:rFonts w:asciiTheme="minorEastAsia" w:hAnsiTheme="minorEastAsia" w:hint="eastAsia"/>
          <w:szCs w:val="21"/>
        </w:rPr>
        <w:t>（１）スポーツ少年団</w:t>
      </w:r>
      <w:r w:rsidRPr="00194940">
        <w:rPr>
          <w:rFonts w:asciiTheme="minorEastAsia" w:hAnsiTheme="minorEastAsia" w:hint="eastAsia"/>
          <w:szCs w:val="21"/>
        </w:rPr>
        <w:t>活動について、</w:t>
      </w:r>
      <w:r>
        <w:rPr>
          <w:rFonts w:asciiTheme="minorEastAsia" w:hAnsiTheme="minorEastAsia" w:hint="eastAsia"/>
          <w:szCs w:val="21"/>
        </w:rPr>
        <w:t>団員</w:t>
      </w:r>
      <w:r w:rsidRPr="00194940">
        <w:rPr>
          <w:rFonts w:asciiTheme="minorEastAsia" w:hAnsiTheme="minorEastAsia" w:hint="eastAsia"/>
          <w:szCs w:val="21"/>
        </w:rPr>
        <w:t>の安全を第一に、指導者</w:t>
      </w:r>
      <w:r w:rsidR="00990373">
        <w:rPr>
          <w:rFonts w:asciiTheme="minorEastAsia" w:hAnsiTheme="minorEastAsia" w:hint="eastAsia"/>
          <w:szCs w:val="21"/>
        </w:rPr>
        <w:t>・役員</w:t>
      </w:r>
      <w:r w:rsidR="00CF132C">
        <w:rPr>
          <w:rFonts w:asciiTheme="minorEastAsia" w:hAnsiTheme="minorEastAsia" w:hint="eastAsia"/>
          <w:szCs w:val="21"/>
        </w:rPr>
        <w:t>・スタッフ</w:t>
      </w:r>
      <w:r w:rsidRPr="00194940">
        <w:rPr>
          <w:rFonts w:asciiTheme="minorEastAsia" w:hAnsiTheme="minorEastAsia" w:hint="eastAsia"/>
          <w:szCs w:val="21"/>
        </w:rPr>
        <w:t>が安全に対する</w:t>
      </w:r>
      <w:r w:rsidR="00CF132C">
        <w:rPr>
          <w:rFonts w:asciiTheme="minorEastAsia" w:hAnsiTheme="minorEastAsia" w:hint="eastAsia"/>
          <w:szCs w:val="21"/>
        </w:rPr>
        <w:t>意識を高められるよう、日頃から活動中に起きた「</w:t>
      </w:r>
      <w:r w:rsidR="00CF132C" w:rsidRPr="00CF132C">
        <w:rPr>
          <w:rFonts w:asciiTheme="minorEastAsia" w:hAnsiTheme="minorEastAsia" w:hint="eastAsia"/>
          <w:szCs w:val="21"/>
          <w:u w:val="single"/>
        </w:rPr>
        <w:t>ヒヤリ・ハット</w:t>
      </w:r>
      <w:r w:rsidR="00CF132C" w:rsidRPr="00CF132C">
        <w:rPr>
          <w:rFonts w:asciiTheme="minorEastAsia" w:hAnsiTheme="minorEastAsia" w:hint="eastAsia"/>
          <w:sz w:val="16"/>
          <w:szCs w:val="21"/>
          <w:u w:val="single"/>
        </w:rPr>
        <w:t>※４</w:t>
      </w:r>
      <w:r w:rsidRPr="00194940">
        <w:rPr>
          <w:rFonts w:asciiTheme="minorEastAsia" w:hAnsiTheme="minorEastAsia" w:hint="eastAsia"/>
          <w:szCs w:val="21"/>
        </w:rPr>
        <w:t>」事例を集約し、共有するなど安全対策を講じる。</w:t>
      </w:r>
    </w:p>
    <w:p w:rsidR="00194940" w:rsidRPr="00194940" w:rsidRDefault="00194940" w:rsidP="00194940">
      <w:pPr>
        <w:jc w:val="left"/>
        <w:rPr>
          <w:rFonts w:asciiTheme="minorEastAsia" w:hAnsiTheme="minorEastAsia"/>
          <w:szCs w:val="21"/>
        </w:rPr>
      </w:pPr>
    </w:p>
    <w:p w:rsidR="00194940" w:rsidRPr="00194940" w:rsidRDefault="00194940" w:rsidP="00273ADF">
      <w:pPr>
        <w:ind w:left="206" w:hangingChars="100" w:hanging="206"/>
        <w:jc w:val="left"/>
        <w:rPr>
          <w:rFonts w:asciiTheme="minorEastAsia" w:hAnsiTheme="minorEastAsia"/>
          <w:szCs w:val="21"/>
        </w:rPr>
      </w:pPr>
      <w:r>
        <w:rPr>
          <w:rFonts w:asciiTheme="minorEastAsia" w:hAnsiTheme="minorEastAsia" w:hint="eastAsia"/>
          <w:szCs w:val="21"/>
        </w:rPr>
        <w:t>（２）</w:t>
      </w:r>
      <w:r w:rsidRPr="00194940">
        <w:rPr>
          <w:rFonts w:asciiTheme="minorEastAsia" w:hAnsiTheme="minorEastAsia" w:hint="eastAsia"/>
          <w:szCs w:val="21"/>
        </w:rPr>
        <w:t>指導者は、</w:t>
      </w:r>
      <w:r>
        <w:rPr>
          <w:rFonts w:asciiTheme="minorEastAsia" w:hAnsiTheme="minorEastAsia" w:hint="eastAsia"/>
          <w:szCs w:val="21"/>
        </w:rPr>
        <w:t>団員</w:t>
      </w:r>
      <w:r w:rsidRPr="00194940">
        <w:rPr>
          <w:rFonts w:asciiTheme="minorEastAsia" w:hAnsiTheme="minorEastAsia" w:hint="eastAsia"/>
          <w:szCs w:val="21"/>
        </w:rPr>
        <w:t>はまだ自分の限界、心身への影響等について十分な知識</w:t>
      </w:r>
      <w:r>
        <w:rPr>
          <w:rFonts w:asciiTheme="minorEastAsia" w:hAnsiTheme="minorEastAsia" w:hint="eastAsia"/>
          <w:szCs w:val="21"/>
        </w:rPr>
        <w:t>や技能をもっていないことを前提として、計画的な活動により、各団員</w:t>
      </w:r>
      <w:r w:rsidRPr="00194940">
        <w:rPr>
          <w:rFonts w:asciiTheme="minorEastAsia" w:hAnsiTheme="minorEastAsia" w:hint="eastAsia"/>
          <w:szCs w:val="21"/>
        </w:rPr>
        <w:t>の発達の段階、体力、習得状況等を把握し、無理のない練習となるよう留意するとともに、</w:t>
      </w:r>
      <w:r>
        <w:rPr>
          <w:rFonts w:asciiTheme="minorEastAsia" w:hAnsiTheme="minorEastAsia" w:hint="eastAsia"/>
          <w:szCs w:val="21"/>
        </w:rPr>
        <w:t>団員</w:t>
      </w:r>
      <w:r w:rsidRPr="00194940">
        <w:rPr>
          <w:rFonts w:asciiTheme="minorEastAsia" w:hAnsiTheme="minorEastAsia" w:hint="eastAsia"/>
          <w:szCs w:val="21"/>
        </w:rPr>
        <w:t>の体調等の確認、関係の施設、設備、用具等の定期的な安全確認、事故が起こった場合の対処の仕方の確認、医療関係者等への連絡体制を整備する。</w:t>
      </w:r>
    </w:p>
    <w:p w:rsidR="00194940" w:rsidRPr="00194940" w:rsidRDefault="00194940" w:rsidP="00194940">
      <w:pPr>
        <w:jc w:val="left"/>
        <w:rPr>
          <w:rFonts w:asciiTheme="minorEastAsia" w:hAnsiTheme="minorEastAsia"/>
          <w:szCs w:val="21"/>
        </w:rPr>
      </w:pPr>
    </w:p>
    <w:p w:rsidR="00194940" w:rsidRPr="00194940" w:rsidRDefault="00194940" w:rsidP="00273ADF">
      <w:pPr>
        <w:ind w:left="206" w:hangingChars="100" w:hanging="206"/>
        <w:jc w:val="left"/>
        <w:rPr>
          <w:rFonts w:asciiTheme="minorEastAsia" w:hAnsiTheme="minorEastAsia"/>
          <w:szCs w:val="21"/>
        </w:rPr>
      </w:pPr>
      <w:r>
        <w:rPr>
          <w:rFonts w:asciiTheme="minorEastAsia" w:hAnsiTheme="minorEastAsia" w:hint="eastAsia"/>
          <w:szCs w:val="21"/>
        </w:rPr>
        <w:t>（３）指導者</w:t>
      </w:r>
      <w:r w:rsidRPr="00194940">
        <w:rPr>
          <w:rFonts w:asciiTheme="minorEastAsia" w:hAnsiTheme="minorEastAsia" w:hint="eastAsia"/>
          <w:szCs w:val="21"/>
        </w:rPr>
        <w:t>は、</w:t>
      </w:r>
      <w:r>
        <w:rPr>
          <w:rFonts w:asciiTheme="minorEastAsia" w:hAnsiTheme="minorEastAsia" w:hint="eastAsia"/>
          <w:szCs w:val="21"/>
        </w:rPr>
        <w:t>活動中、団員</w:t>
      </w:r>
      <w:r w:rsidRPr="00194940">
        <w:rPr>
          <w:rFonts w:asciiTheme="minorEastAsia" w:hAnsiTheme="minorEastAsia" w:hint="eastAsia"/>
          <w:szCs w:val="21"/>
        </w:rPr>
        <w:t>の活動に立ち会い、直接指導することを原則とする。やむを得ず直接練習に立ち会えない場合には、</w:t>
      </w:r>
      <w:r>
        <w:rPr>
          <w:rFonts w:asciiTheme="minorEastAsia" w:hAnsiTheme="minorEastAsia" w:hint="eastAsia"/>
          <w:szCs w:val="21"/>
        </w:rPr>
        <w:t>団に関わる</w:t>
      </w:r>
      <w:r w:rsidR="00CF132C">
        <w:rPr>
          <w:rFonts w:asciiTheme="minorEastAsia" w:hAnsiTheme="minorEastAsia" w:hint="eastAsia"/>
          <w:szCs w:val="21"/>
        </w:rPr>
        <w:t>役員やスタッフ、</w:t>
      </w:r>
      <w:r>
        <w:rPr>
          <w:rFonts w:asciiTheme="minorEastAsia" w:hAnsiTheme="minorEastAsia" w:hint="eastAsia"/>
          <w:szCs w:val="21"/>
        </w:rPr>
        <w:t>保護者</w:t>
      </w:r>
      <w:r w:rsidRPr="00194940">
        <w:rPr>
          <w:rFonts w:asciiTheme="minorEastAsia" w:hAnsiTheme="minorEastAsia" w:hint="eastAsia"/>
          <w:szCs w:val="21"/>
        </w:rPr>
        <w:t>と連携、協力をする。あらかじめ</w:t>
      </w:r>
      <w:r w:rsidR="00851082">
        <w:rPr>
          <w:rFonts w:asciiTheme="minorEastAsia" w:hAnsiTheme="minorEastAsia" w:hint="eastAsia"/>
          <w:szCs w:val="21"/>
        </w:rPr>
        <w:t>指導者と団員との間で約束された安全面に十分に留意した内容や方法で活動させ、</w:t>
      </w:r>
      <w:r w:rsidRPr="00194940">
        <w:rPr>
          <w:rFonts w:asciiTheme="minorEastAsia" w:hAnsiTheme="minorEastAsia" w:hint="eastAsia"/>
          <w:szCs w:val="21"/>
        </w:rPr>
        <w:t>活動日誌等により活動内容を把</w:t>
      </w:r>
      <w:r w:rsidR="00851082">
        <w:rPr>
          <w:rFonts w:asciiTheme="minorEastAsia" w:hAnsiTheme="minorEastAsia" w:hint="eastAsia"/>
          <w:szCs w:val="21"/>
        </w:rPr>
        <w:t>握できるようにする。このためにも、指導者は練習内容や方法、安全確保のための取組を日頃から考え、団員</w:t>
      </w:r>
      <w:r w:rsidRPr="00194940">
        <w:rPr>
          <w:rFonts w:asciiTheme="minorEastAsia" w:hAnsiTheme="minorEastAsia" w:hint="eastAsia"/>
          <w:szCs w:val="21"/>
        </w:rPr>
        <w:t>が理解できるような指導を心掛ける。</w:t>
      </w:r>
    </w:p>
    <w:p w:rsidR="00CF132C" w:rsidRDefault="00FA4288" w:rsidP="00273ADF">
      <w:pPr>
        <w:ind w:left="206" w:hangingChars="100" w:hanging="206"/>
        <w:jc w:val="left"/>
        <w:rPr>
          <w:rFonts w:asciiTheme="minorEastAsia" w:hAnsiTheme="minorEastAsia"/>
          <w:szCs w:val="21"/>
        </w:rPr>
      </w:pPr>
      <w:r>
        <w:rPr>
          <w:rFonts w:asciiTheme="minorEastAsia" w:hAnsiTheme="minorEastAsia" w:hint="eastAsia"/>
          <w:szCs w:val="21"/>
        </w:rPr>
        <w:t>（４）</w:t>
      </w:r>
      <w:r w:rsidR="00CF132C" w:rsidRPr="00CF132C">
        <w:rPr>
          <w:rFonts w:asciiTheme="minorEastAsia" w:hAnsiTheme="minorEastAsia" w:hint="eastAsia"/>
          <w:szCs w:val="21"/>
        </w:rPr>
        <w:t>指導者・役員・スタッフ</w:t>
      </w:r>
      <w:r w:rsidR="00194940" w:rsidRPr="00194940">
        <w:rPr>
          <w:rFonts w:asciiTheme="minorEastAsia" w:hAnsiTheme="minorEastAsia" w:hint="eastAsia"/>
          <w:szCs w:val="21"/>
        </w:rPr>
        <w:t>は、天候の急変などに備えあらかじめ代替案を準備し、活動時の気象情報を確認して、危険と判断される場合には、ためらうことなく計画の変更・中止等の適切な措置を講ずる。また、熱中症事故を予防するために、水分補給や健康観察を適切に実施する。特に高温・多湿時においては、「熱中症予防情報サイト」（環境省のホームページ）や「熱中症予防運動指針」（公益財団法人日本スポーツ協会）等を参考に、運動の実施を判断する。</w:t>
      </w:r>
    </w:p>
    <w:p w:rsidR="00F510B9" w:rsidRDefault="00F510B9" w:rsidP="00273ADF">
      <w:pPr>
        <w:ind w:leftChars="100" w:left="206"/>
        <w:jc w:val="left"/>
        <w:rPr>
          <w:rFonts w:asciiTheme="minorEastAsia" w:hAnsiTheme="minorEastAsia"/>
          <w:sz w:val="16"/>
          <w:szCs w:val="21"/>
        </w:rPr>
      </w:pPr>
    </w:p>
    <w:p w:rsidR="00F510B9" w:rsidRDefault="00F510B9" w:rsidP="00273ADF">
      <w:pPr>
        <w:ind w:leftChars="100" w:left="206"/>
        <w:jc w:val="left"/>
        <w:rPr>
          <w:rFonts w:asciiTheme="minorEastAsia" w:hAnsiTheme="minorEastAsia"/>
          <w:sz w:val="16"/>
          <w:szCs w:val="21"/>
        </w:rPr>
      </w:pPr>
    </w:p>
    <w:p w:rsidR="005E40A8" w:rsidRDefault="005E40A8" w:rsidP="00273ADF">
      <w:pPr>
        <w:ind w:leftChars="100" w:left="206"/>
        <w:jc w:val="left"/>
        <w:rPr>
          <w:rFonts w:asciiTheme="minorEastAsia" w:hAnsiTheme="minorEastAsia"/>
          <w:sz w:val="16"/>
          <w:szCs w:val="21"/>
        </w:rPr>
      </w:pPr>
    </w:p>
    <w:p w:rsidR="00194940" w:rsidRPr="00CF132C" w:rsidRDefault="00CF132C" w:rsidP="00273ADF">
      <w:pPr>
        <w:ind w:leftChars="100" w:left="206"/>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097EA8A4" wp14:editId="5B184CF4">
                <wp:simplePos x="0" y="0"/>
                <wp:positionH relativeFrom="column">
                  <wp:posOffset>0</wp:posOffset>
                </wp:positionH>
                <wp:positionV relativeFrom="paragraph">
                  <wp:posOffset>-635</wp:posOffset>
                </wp:positionV>
                <wp:extent cx="58388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0651FB"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" strokecolor="windowText" strokeweight=".5pt">
                <v:stroke joinstyle="miter"/>
              </v:line>
            </w:pict>
          </mc:Fallback>
        </mc:AlternateContent>
      </w:r>
      <w:r w:rsidRPr="00CF132C">
        <w:rPr>
          <w:rFonts w:asciiTheme="minorEastAsia" w:hAnsiTheme="minorEastAsia" w:hint="eastAsia"/>
          <w:sz w:val="16"/>
          <w:szCs w:val="21"/>
        </w:rPr>
        <w:t>※４</w:t>
      </w:r>
      <w:r w:rsidR="00194940" w:rsidRPr="00CF132C">
        <w:rPr>
          <w:rFonts w:asciiTheme="minorEastAsia" w:hAnsiTheme="minorEastAsia" w:hint="eastAsia"/>
          <w:sz w:val="16"/>
          <w:szCs w:val="21"/>
        </w:rPr>
        <w:t xml:space="preserve">　「1件の重大な事故・災害の背後には、29件の軽微な事故・災害があり、その背景には 300件の事故につながりかねない、いわゆる「ヒヤリ・ハット」事象がある」という労働災害に対する経験則の一つで「1:29:300の法則」ともいわれている。アメリカの損害保険会社に勤務していたハーバート・ウィリアム・ハインリッヒが、1929年に出版した論文の中で発表したことから「ハインリッヒの法則」と呼ばれている。</w:t>
      </w:r>
    </w:p>
    <w:p w:rsidR="00194940" w:rsidRDefault="00194940" w:rsidP="00F52964">
      <w:pPr>
        <w:jc w:val="left"/>
        <w:rPr>
          <w:rFonts w:asciiTheme="minorEastAsia" w:hAnsiTheme="minorEastAsia"/>
          <w:szCs w:val="21"/>
        </w:rPr>
      </w:pPr>
    </w:p>
    <w:p w:rsidR="005E40A8" w:rsidRDefault="005E40A8" w:rsidP="00F52964">
      <w:pPr>
        <w:jc w:val="left"/>
        <w:rPr>
          <w:rFonts w:asciiTheme="minorEastAsia" w:hAnsiTheme="minorEastAsia"/>
          <w:szCs w:val="21"/>
        </w:rPr>
      </w:pPr>
    </w:p>
    <w:p w:rsidR="00CD75A9" w:rsidRDefault="00CD75A9" w:rsidP="00F52964">
      <w:pPr>
        <w:jc w:val="left"/>
        <w:rPr>
          <w:rFonts w:asciiTheme="minorEastAsia" w:hAnsiTheme="minorEastAsia"/>
          <w:szCs w:val="21"/>
        </w:rPr>
      </w:pPr>
    </w:p>
    <w:p w:rsidR="00A41C47" w:rsidRDefault="008635AB" w:rsidP="00A41C47">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hint="eastAsia"/>
          <w:b/>
          <w:kern w:val="0"/>
          <w:sz w:val="24"/>
          <w:szCs w:val="24"/>
          <w:u w:val="single"/>
        </w:rPr>
        <w:t>３</w:t>
      </w:r>
      <w:r w:rsidR="00FD35F3">
        <w:rPr>
          <w:rFonts w:asciiTheme="minorEastAsia" w:hAnsiTheme="minorEastAsia" w:cs="游ゴシックMedium" w:hint="eastAsia"/>
          <w:b/>
          <w:kern w:val="0"/>
          <w:sz w:val="24"/>
          <w:szCs w:val="24"/>
          <w:u w:val="single"/>
        </w:rPr>
        <w:t xml:space="preserve">　</w:t>
      </w:r>
      <w:r w:rsidR="00FD35F3" w:rsidRPr="00FD35F3">
        <w:rPr>
          <w:rFonts w:asciiTheme="minorEastAsia" w:hAnsiTheme="minorEastAsia" w:cs="游ゴシックMedium" w:hint="eastAsia"/>
          <w:b/>
          <w:kern w:val="0"/>
          <w:sz w:val="24"/>
          <w:szCs w:val="24"/>
          <w:u w:val="single"/>
        </w:rPr>
        <w:t>合理的でかつ効率的・効果的な活動の推進のための取組</w:t>
      </w:r>
    </w:p>
    <w:p w:rsidR="009545E4" w:rsidRDefault="009545E4" w:rsidP="00273ADF">
      <w:pPr>
        <w:autoSpaceDE w:val="0"/>
        <w:autoSpaceDN w:val="0"/>
        <w:adjustRightInd w:val="0"/>
        <w:ind w:left="206" w:hangingChars="100" w:hanging="206"/>
        <w:jc w:val="left"/>
        <w:rPr>
          <w:rFonts w:asciiTheme="minorEastAsia" w:hAnsiTheme="minorEastAsia"/>
          <w:szCs w:val="21"/>
        </w:rPr>
      </w:pPr>
    </w:p>
    <w:p w:rsidR="00273ADF" w:rsidRDefault="00CF132C" w:rsidP="00273ADF">
      <w:pPr>
        <w:autoSpaceDE w:val="0"/>
        <w:autoSpaceDN w:val="0"/>
        <w:adjustRightInd w:val="0"/>
        <w:ind w:left="206" w:hangingChars="100" w:hanging="206"/>
        <w:jc w:val="left"/>
        <w:rPr>
          <w:rFonts w:asciiTheme="minorEastAsia" w:hAnsiTheme="minorEastAsia"/>
          <w:szCs w:val="21"/>
        </w:rPr>
      </w:pPr>
      <w:r w:rsidRPr="00CF132C">
        <w:rPr>
          <w:rFonts w:asciiTheme="minorEastAsia" w:hAnsiTheme="minorEastAsia" w:hint="eastAsia"/>
          <w:szCs w:val="21"/>
        </w:rPr>
        <w:t>（１）</w:t>
      </w:r>
      <w:r w:rsidR="00273ADF" w:rsidRPr="001C4547">
        <w:rPr>
          <w:rFonts w:asciiTheme="minorEastAsia" w:hAnsiTheme="minorEastAsia" w:hint="eastAsia"/>
          <w:szCs w:val="21"/>
        </w:rPr>
        <w:t>適切な指導の実施</w:t>
      </w:r>
    </w:p>
    <w:p w:rsidR="009545E4" w:rsidRDefault="009545E4" w:rsidP="00273ADF">
      <w:pPr>
        <w:autoSpaceDE w:val="0"/>
        <w:autoSpaceDN w:val="0"/>
        <w:adjustRightInd w:val="0"/>
        <w:ind w:leftChars="200" w:left="618" w:hangingChars="100" w:hanging="206"/>
        <w:jc w:val="left"/>
        <w:rPr>
          <w:rFonts w:asciiTheme="minorEastAsia" w:hAnsiTheme="minorEastAsia"/>
          <w:szCs w:val="21"/>
        </w:rPr>
      </w:pPr>
    </w:p>
    <w:p w:rsidR="00273ADF" w:rsidRDefault="00273ADF" w:rsidP="00273ADF">
      <w:pPr>
        <w:autoSpaceDE w:val="0"/>
        <w:autoSpaceDN w:val="0"/>
        <w:adjustRightInd w:val="0"/>
        <w:ind w:leftChars="200" w:left="618" w:hangingChars="100" w:hanging="206"/>
        <w:jc w:val="left"/>
        <w:rPr>
          <w:rFonts w:asciiTheme="minorEastAsia" w:hAnsiTheme="minorEastAsia"/>
          <w:szCs w:val="21"/>
        </w:rPr>
      </w:pPr>
      <w:r>
        <w:rPr>
          <w:rFonts w:asciiTheme="minorEastAsia" w:hAnsiTheme="minorEastAsia" w:hint="eastAsia"/>
          <w:szCs w:val="21"/>
        </w:rPr>
        <w:t xml:space="preserve">ア　</w:t>
      </w:r>
      <w:r w:rsidR="00CF132C" w:rsidRPr="00CF132C">
        <w:rPr>
          <w:rFonts w:asciiTheme="minorEastAsia" w:hAnsiTheme="minorEastAsia" w:hint="eastAsia"/>
          <w:szCs w:val="21"/>
        </w:rPr>
        <w:t>指導者・役員・スタッフ</w:t>
      </w:r>
      <w:r w:rsidR="00CF132C">
        <w:rPr>
          <w:rFonts w:asciiTheme="minorEastAsia" w:hAnsiTheme="minorEastAsia" w:hint="eastAsia"/>
          <w:szCs w:val="21"/>
        </w:rPr>
        <w:t>は、</w:t>
      </w:r>
      <w:r w:rsidR="00CF132C" w:rsidRPr="00CF132C">
        <w:rPr>
          <w:rFonts w:asciiTheme="minorEastAsia" w:hAnsiTheme="minorEastAsia" w:hint="eastAsia"/>
          <w:szCs w:val="21"/>
        </w:rPr>
        <w:t>活動の実施に当たっては、</w:t>
      </w:r>
      <w:r w:rsidR="00CF132C">
        <w:rPr>
          <w:rFonts w:asciiTheme="minorEastAsia" w:hAnsiTheme="minorEastAsia" w:hint="eastAsia"/>
          <w:szCs w:val="21"/>
        </w:rPr>
        <w:t>公益財団法人日本スポーツ協会が作成した、「スポーツ指導者のための倫理ガイドライン」</w:t>
      </w:r>
      <w:r w:rsidR="00CF132C" w:rsidRPr="00CF132C">
        <w:rPr>
          <w:rFonts w:asciiTheme="minorEastAsia" w:hAnsiTheme="minorEastAsia" w:hint="eastAsia"/>
          <w:szCs w:val="21"/>
        </w:rPr>
        <w:t>に則り、</w:t>
      </w:r>
      <w:r w:rsidR="00B4421D">
        <w:rPr>
          <w:rFonts w:asciiTheme="minorEastAsia" w:hAnsiTheme="minorEastAsia" w:hint="eastAsia"/>
          <w:szCs w:val="21"/>
        </w:rPr>
        <w:t>「スポーツの価値」「プレーヤーズファースト」「フェアプレー」の視点から、安全で、正しく、楽しいスポーツ活動をサポートするためのプレーヤーとスポーツ指導者の望ましい関係づくり</w:t>
      </w:r>
      <w:r w:rsidR="00CF132C" w:rsidRPr="00CF132C">
        <w:rPr>
          <w:rFonts w:asciiTheme="minorEastAsia" w:hAnsiTheme="minorEastAsia" w:hint="eastAsia"/>
          <w:szCs w:val="21"/>
        </w:rPr>
        <w:t>を徹底する。</w:t>
      </w:r>
    </w:p>
    <w:p w:rsidR="00273ADF" w:rsidRDefault="00273ADF" w:rsidP="00273ADF">
      <w:pPr>
        <w:autoSpaceDE w:val="0"/>
        <w:autoSpaceDN w:val="0"/>
        <w:adjustRightInd w:val="0"/>
        <w:ind w:leftChars="200" w:left="618" w:hangingChars="100" w:hanging="206"/>
        <w:jc w:val="left"/>
        <w:rPr>
          <w:rFonts w:asciiTheme="minorEastAsia" w:hAnsiTheme="minorEastAsia"/>
          <w:szCs w:val="21"/>
        </w:rPr>
      </w:pPr>
    </w:p>
    <w:p w:rsidR="00BA6CCB" w:rsidRPr="00BA6CCB" w:rsidRDefault="00BA6CCB" w:rsidP="00273ADF">
      <w:pPr>
        <w:autoSpaceDE w:val="0"/>
        <w:autoSpaceDN w:val="0"/>
        <w:adjustRightInd w:val="0"/>
        <w:ind w:leftChars="200" w:left="618" w:hangingChars="100" w:hanging="206"/>
        <w:jc w:val="left"/>
        <w:rPr>
          <w:rFonts w:asciiTheme="minorEastAsia" w:hAnsiTheme="minorEastAsia"/>
          <w:szCs w:val="21"/>
        </w:rPr>
      </w:pPr>
      <w:r>
        <w:rPr>
          <w:rFonts w:asciiTheme="minorEastAsia" w:hAnsiTheme="minorEastAsia" w:hint="eastAsia"/>
          <w:szCs w:val="21"/>
        </w:rPr>
        <w:t>イ　指導者</w:t>
      </w:r>
      <w:r w:rsidRPr="00CF132C">
        <w:rPr>
          <w:rFonts w:asciiTheme="minorEastAsia" w:hAnsiTheme="minorEastAsia" w:hint="eastAsia"/>
          <w:szCs w:val="21"/>
        </w:rPr>
        <w:t>は、スポーツ医・科学の見地からは、トレーニング効果を得るために休養を適切に取ることが必要であること、また、過度の練習がスポーツ障害・外傷のリスクを高め、必ずしも体力・運動能力の向上につながらないこと等を正しく理解する。</w:t>
      </w:r>
    </w:p>
    <w:p w:rsidR="00BA6CCB" w:rsidRDefault="00BA6CCB" w:rsidP="00273ADF">
      <w:pPr>
        <w:autoSpaceDE w:val="0"/>
        <w:autoSpaceDN w:val="0"/>
        <w:adjustRightInd w:val="0"/>
        <w:ind w:leftChars="200" w:left="618" w:hangingChars="100" w:hanging="206"/>
        <w:jc w:val="left"/>
        <w:rPr>
          <w:rFonts w:asciiTheme="minorEastAsia" w:hAnsiTheme="minorEastAsia"/>
          <w:szCs w:val="21"/>
        </w:rPr>
      </w:pPr>
    </w:p>
    <w:p w:rsidR="00CF132C" w:rsidRPr="00CF132C" w:rsidRDefault="00BA6CCB" w:rsidP="00273ADF">
      <w:pPr>
        <w:autoSpaceDE w:val="0"/>
        <w:autoSpaceDN w:val="0"/>
        <w:adjustRightInd w:val="0"/>
        <w:ind w:leftChars="200" w:left="618" w:hangingChars="100" w:hanging="206"/>
        <w:jc w:val="left"/>
        <w:rPr>
          <w:rFonts w:asciiTheme="minorEastAsia" w:hAnsiTheme="minorEastAsia"/>
          <w:szCs w:val="21"/>
        </w:rPr>
      </w:pPr>
      <w:r>
        <w:rPr>
          <w:rFonts w:asciiTheme="minorEastAsia" w:hAnsiTheme="minorEastAsia" w:hint="eastAsia"/>
          <w:szCs w:val="21"/>
        </w:rPr>
        <w:t>ウ</w:t>
      </w:r>
      <w:r w:rsidR="00273ADF">
        <w:rPr>
          <w:rFonts w:asciiTheme="minorEastAsia" w:hAnsiTheme="minorEastAsia" w:hint="eastAsia"/>
          <w:szCs w:val="21"/>
        </w:rPr>
        <w:t xml:space="preserve">　</w:t>
      </w:r>
      <w:r w:rsidR="00CD75A9" w:rsidRPr="00CD75A9">
        <w:rPr>
          <w:rFonts w:asciiTheme="minorEastAsia" w:hAnsiTheme="minorEastAsia" w:hint="eastAsia"/>
          <w:szCs w:val="21"/>
        </w:rPr>
        <w:t>本部役員・各競技専門部長においては</w:t>
      </w:r>
      <w:r w:rsidR="00770D5A">
        <w:rPr>
          <w:rFonts w:asciiTheme="minorEastAsia" w:hAnsiTheme="minorEastAsia" w:hint="eastAsia"/>
          <w:szCs w:val="21"/>
        </w:rPr>
        <w:t>、各単位団</w:t>
      </w:r>
      <w:r w:rsidR="00B4421D">
        <w:rPr>
          <w:rFonts w:asciiTheme="minorEastAsia" w:hAnsiTheme="minorEastAsia" w:hint="eastAsia"/>
          <w:szCs w:val="21"/>
        </w:rPr>
        <w:t>に</w:t>
      </w:r>
      <w:r w:rsidR="00CF132C" w:rsidRPr="00CF132C">
        <w:rPr>
          <w:rFonts w:asciiTheme="minorEastAsia" w:hAnsiTheme="minorEastAsia" w:hint="eastAsia"/>
          <w:szCs w:val="21"/>
        </w:rPr>
        <w:t>おけるこれらの取組が徹底されるよう、適宜、支援及び指導・是正を行う。</w:t>
      </w:r>
    </w:p>
    <w:p w:rsidR="00CF132C" w:rsidRDefault="00CF132C" w:rsidP="00CF132C">
      <w:pPr>
        <w:autoSpaceDE w:val="0"/>
        <w:autoSpaceDN w:val="0"/>
        <w:adjustRightInd w:val="0"/>
        <w:jc w:val="left"/>
        <w:rPr>
          <w:rFonts w:asciiTheme="minorEastAsia" w:hAnsiTheme="minorEastAsia"/>
          <w:szCs w:val="21"/>
        </w:rPr>
      </w:pPr>
    </w:p>
    <w:p w:rsidR="00BA6CCB" w:rsidRPr="001C4547" w:rsidRDefault="00BA6CCB" w:rsidP="00BA6CCB">
      <w:pPr>
        <w:jc w:val="left"/>
        <w:rPr>
          <w:rFonts w:asciiTheme="minorEastAsia" w:hAnsiTheme="minorEastAsia"/>
          <w:szCs w:val="21"/>
        </w:rPr>
      </w:pPr>
      <w:r w:rsidRPr="001C4547">
        <w:rPr>
          <w:rFonts w:asciiTheme="minorEastAsia" w:hAnsiTheme="minorEastAsia" w:hint="eastAsia"/>
          <w:szCs w:val="21"/>
        </w:rPr>
        <w:t>（２）</w:t>
      </w:r>
      <w:r w:rsidRPr="00BA6CCB">
        <w:rPr>
          <w:rFonts w:asciiTheme="minorEastAsia" w:hAnsiTheme="minorEastAsia" w:hint="eastAsia"/>
          <w:szCs w:val="21"/>
        </w:rPr>
        <w:t>スポーツ少年団指導必携書</w:t>
      </w:r>
      <w:r w:rsidRPr="001C4547">
        <w:rPr>
          <w:rFonts w:asciiTheme="minorEastAsia" w:hAnsiTheme="minorEastAsia" w:hint="eastAsia"/>
          <w:szCs w:val="21"/>
        </w:rPr>
        <w:t>の活用</w:t>
      </w:r>
    </w:p>
    <w:p w:rsidR="00BA6CCB" w:rsidRPr="001C4547" w:rsidRDefault="00BA6CCB" w:rsidP="00770D5A">
      <w:pPr>
        <w:ind w:leftChars="200" w:left="412" w:firstLineChars="100" w:firstLine="206"/>
        <w:jc w:val="left"/>
        <w:rPr>
          <w:rFonts w:asciiTheme="minorEastAsia" w:hAnsiTheme="minorEastAsia"/>
          <w:szCs w:val="21"/>
        </w:rPr>
      </w:pPr>
      <w:r w:rsidRPr="00BA6CCB">
        <w:rPr>
          <w:rFonts w:asciiTheme="minorEastAsia" w:hAnsiTheme="minorEastAsia" w:hint="eastAsia"/>
          <w:szCs w:val="21"/>
        </w:rPr>
        <w:t>指導者・役員・スタッフ</w:t>
      </w:r>
      <w:r w:rsidRPr="001C4547">
        <w:rPr>
          <w:rFonts w:asciiTheme="minorEastAsia" w:hAnsiTheme="minorEastAsia" w:hint="eastAsia"/>
          <w:szCs w:val="21"/>
        </w:rPr>
        <w:t>は、合理的でかつ効率的・効果的な活動を行うために、</w:t>
      </w:r>
      <w:r w:rsidR="00770D5A">
        <w:rPr>
          <w:rFonts w:asciiTheme="minorEastAsia" w:hAnsiTheme="minorEastAsia" w:hint="eastAsia"/>
          <w:szCs w:val="21"/>
        </w:rPr>
        <w:t>公益財団法人</w:t>
      </w:r>
      <w:r>
        <w:rPr>
          <w:rFonts w:asciiTheme="minorEastAsia" w:hAnsiTheme="minorEastAsia" w:hint="eastAsia"/>
          <w:szCs w:val="21"/>
        </w:rPr>
        <w:t>日本スポーツ協会日本スポーツ少年団が作成・発行</w:t>
      </w:r>
      <w:r w:rsidRPr="001C4547">
        <w:rPr>
          <w:rFonts w:asciiTheme="minorEastAsia" w:hAnsiTheme="minorEastAsia" w:hint="eastAsia"/>
          <w:szCs w:val="21"/>
        </w:rPr>
        <w:t>した</w:t>
      </w:r>
      <w:r w:rsidRPr="00BA6CCB">
        <w:rPr>
          <w:rFonts w:asciiTheme="minorEastAsia" w:hAnsiTheme="minorEastAsia" w:hint="eastAsia"/>
          <w:szCs w:val="21"/>
        </w:rPr>
        <w:t>指導必携書</w:t>
      </w:r>
      <w:r w:rsidRPr="001C4547">
        <w:rPr>
          <w:rFonts w:asciiTheme="minorEastAsia" w:hAnsiTheme="minorEastAsia" w:hint="eastAsia"/>
          <w:szCs w:val="21"/>
        </w:rPr>
        <w:t>を活用し指導を行う。</w:t>
      </w:r>
    </w:p>
    <w:p w:rsidR="00BA6CCB" w:rsidRPr="00770D5A" w:rsidRDefault="00BA6CCB" w:rsidP="00CF132C">
      <w:pPr>
        <w:autoSpaceDE w:val="0"/>
        <w:autoSpaceDN w:val="0"/>
        <w:adjustRightInd w:val="0"/>
        <w:jc w:val="left"/>
        <w:rPr>
          <w:rFonts w:asciiTheme="minorEastAsia" w:hAnsiTheme="minorEastAsia"/>
          <w:szCs w:val="21"/>
        </w:rPr>
      </w:pPr>
    </w:p>
    <w:p w:rsidR="00BA6CCB" w:rsidRDefault="00BA6CCB" w:rsidP="00CF132C">
      <w:pPr>
        <w:autoSpaceDE w:val="0"/>
        <w:autoSpaceDN w:val="0"/>
        <w:adjustRightInd w:val="0"/>
        <w:jc w:val="left"/>
        <w:rPr>
          <w:rFonts w:asciiTheme="minorEastAsia" w:hAnsiTheme="minorEastAsia"/>
          <w:szCs w:val="21"/>
        </w:rPr>
      </w:pPr>
    </w:p>
    <w:p w:rsidR="00CD75A9" w:rsidRDefault="00CD75A9" w:rsidP="00CF132C">
      <w:pPr>
        <w:autoSpaceDE w:val="0"/>
        <w:autoSpaceDN w:val="0"/>
        <w:adjustRightInd w:val="0"/>
        <w:jc w:val="left"/>
        <w:rPr>
          <w:rFonts w:asciiTheme="minorEastAsia" w:hAnsiTheme="minorEastAsia"/>
          <w:szCs w:val="21"/>
        </w:rPr>
      </w:pPr>
    </w:p>
    <w:p w:rsidR="008877F0" w:rsidRDefault="008877F0" w:rsidP="00CF132C">
      <w:pPr>
        <w:autoSpaceDE w:val="0"/>
        <w:autoSpaceDN w:val="0"/>
        <w:adjustRightInd w:val="0"/>
        <w:jc w:val="left"/>
        <w:rPr>
          <w:rFonts w:asciiTheme="minorEastAsia" w:hAnsiTheme="minorEastAsia"/>
          <w:szCs w:val="21"/>
        </w:rPr>
      </w:pPr>
    </w:p>
    <w:p w:rsidR="008877F0" w:rsidRDefault="008877F0" w:rsidP="00CF132C">
      <w:pPr>
        <w:autoSpaceDE w:val="0"/>
        <w:autoSpaceDN w:val="0"/>
        <w:adjustRightInd w:val="0"/>
        <w:jc w:val="left"/>
        <w:rPr>
          <w:rFonts w:asciiTheme="minorEastAsia" w:hAnsiTheme="minorEastAsia"/>
          <w:szCs w:val="21"/>
        </w:rPr>
      </w:pPr>
    </w:p>
    <w:p w:rsidR="008877F0" w:rsidRDefault="008877F0" w:rsidP="00CF132C">
      <w:pPr>
        <w:autoSpaceDE w:val="0"/>
        <w:autoSpaceDN w:val="0"/>
        <w:adjustRightInd w:val="0"/>
        <w:jc w:val="left"/>
        <w:rPr>
          <w:rFonts w:asciiTheme="minorEastAsia" w:hAnsiTheme="minorEastAsia"/>
          <w:szCs w:val="21"/>
        </w:rPr>
      </w:pPr>
    </w:p>
    <w:p w:rsidR="00CE129E" w:rsidRDefault="008635AB" w:rsidP="00CE129E">
      <w:pPr>
        <w:autoSpaceDE w:val="0"/>
        <w:autoSpaceDN w:val="0"/>
        <w:adjustRightInd w:val="0"/>
        <w:jc w:val="left"/>
        <w:rPr>
          <w:rFonts w:asciiTheme="minorEastAsia" w:hAnsiTheme="minorEastAsia" w:cs="游ゴシックMedium"/>
          <w:b/>
          <w:kern w:val="0"/>
          <w:sz w:val="24"/>
          <w:szCs w:val="24"/>
          <w:u w:val="single"/>
        </w:rPr>
      </w:pPr>
      <w:r>
        <w:rPr>
          <w:rFonts w:asciiTheme="minorEastAsia" w:hAnsiTheme="minorEastAsia" w:cs="游ゴシックMedium" w:hint="eastAsia"/>
          <w:b/>
          <w:kern w:val="0"/>
          <w:sz w:val="24"/>
          <w:szCs w:val="24"/>
          <w:u w:val="single"/>
        </w:rPr>
        <w:t>４</w:t>
      </w:r>
      <w:r w:rsidR="00FD35F3">
        <w:rPr>
          <w:rFonts w:asciiTheme="minorEastAsia" w:hAnsiTheme="minorEastAsia" w:cs="游ゴシックMedium" w:hint="eastAsia"/>
          <w:b/>
          <w:kern w:val="0"/>
          <w:sz w:val="24"/>
          <w:szCs w:val="24"/>
          <w:u w:val="single"/>
        </w:rPr>
        <w:t xml:space="preserve">　</w:t>
      </w:r>
      <w:r w:rsidR="00FD35F3" w:rsidRPr="00FD35F3">
        <w:rPr>
          <w:rFonts w:asciiTheme="minorEastAsia" w:hAnsiTheme="minorEastAsia" w:cs="游ゴシックMedium" w:hint="eastAsia"/>
          <w:b/>
          <w:kern w:val="0"/>
          <w:sz w:val="24"/>
          <w:szCs w:val="24"/>
          <w:u w:val="single"/>
        </w:rPr>
        <w:t>適切な休養日等の設定</w:t>
      </w:r>
    </w:p>
    <w:p w:rsidR="009545E4" w:rsidRPr="003F6456" w:rsidRDefault="009545E4" w:rsidP="00CE129E">
      <w:pPr>
        <w:autoSpaceDE w:val="0"/>
        <w:autoSpaceDN w:val="0"/>
        <w:adjustRightInd w:val="0"/>
        <w:jc w:val="left"/>
        <w:rPr>
          <w:rFonts w:asciiTheme="minorEastAsia" w:hAnsiTheme="minorEastAsia"/>
          <w:szCs w:val="21"/>
        </w:rPr>
      </w:pPr>
    </w:p>
    <w:p w:rsidR="0042224C" w:rsidRPr="00755CBB" w:rsidRDefault="001C4547" w:rsidP="00CD75A9">
      <w:pPr>
        <w:autoSpaceDE w:val="0"/>
        <w:autoSpaceDN w:val="0"/>
        <w:adjustRightInd w:val="0"/>
        <w:ind w:left="412" w:hangingChars="200" w:hanging="412"/>
        <w:jc w:val="left"/>
        <w:rPr>
          <w:rFonts w:asciiTheme="minorEastAsia" w:hAnsiTheme="minorEastAsia" w:cs="游ゴシックMedium"/>
          <w:b/>
          <w:kern w:val="0"/>
          <w:sz w:val="24"/>
          <w:szCs w:val="24"/>
          <w:u w:val="single"/>
        </w:rPr>
      </w:pPr>
      <w:r w:rsidRPr="001C4547">
        <w:rPr>
          <w:rFonts w:asciiTheme="minorEastAsia" w:hAnsiTheme="minorEastAsia" w:hint="eastAsia"/>
          <w:szCs w:val="21"/>
        </w:rPr>
        <w:t>（１）</w:t>
      </w:r>
      <w:r w:rsidR="0042224C" w:rsidRPr="001C4547">
        <w:rPr>
          <w:rFonts w:asciiTheme="minorEastAsia" w:hAnsiTheme="minorEastAsia" w:hint="eastAsia"/>
          <w:szCs w:val="21"/>
        </w:rPr>
        <w:t>活動における休養日及び活動時間については、成長期にある</w:t>
      </w:r>
      <w:r w:rsidR="00272F09">
        <w:rPr>
          <w:rFonts w:asciiTheme="minorEastAsia" w:hAnsiTheme="minorEastAsia" w:hint="eastAsia"/>
          <w:szCs w:val="21"/>
        </w:rPr>
        <w:t>団員</w:t>
      </w:r>
      <w:r w:rsidR="0042224C" w:rsidRPr="001C4547">
        <w:rPr>
          <w:rFonts w:asciiTheme="minorEastAsia" w:hAnsiTheme="minorEastAsia" w:hint="eastAsia"/>
          <w:szCs w:val="21"/>
        </w:rPr>
        <w:t>が、運動、食事、休養及び睡眠のバランスのとれた生活を送ることができるよう、スポーツ医・科学</w:t>
      </w:r>
      <w:r w:rsidR="0042224C">
        <w:rPr>
          <w:rFonts w:asciiTheme="minorEastAsia" w:hAnsiTheme="minorEastAsia" w:hint="eastAsia"/>
          <w:szCs w:val="21"/>
        </w:rPr>
        <w:t>の観点からのジュニア期におけるスポーツ活動時間に関する研究</w:t>
      </w:r>
      <w:r w:rsidR="0042224C" w:rsidRPr="0042224C">
        <w:rPr>
          <w:rFonts w:asciiTheme="minorEastAsia" w:hAnsiTheme="minorEastAsia" w:hint="eastAsia"/>
          <w:sz w:val="16"/>
          <w:szCs w:val="21"/>
        </w:rPr>
        <w:t>※5</w:t>
      </w:r>
      <w:r w:rsidR="0042224C" w:rsidRPr="001C4547">
        <w:rPr>
          <w:rFonts w:asciiTheme="minorEastAsia" w:hAnsiTheme="minorEastAsia" w:hint="eastAsia"/>
          <w:szCs w:val="21"/>
        </w:rPr>
        <w:t xml:space="preserve">も踏まえ、以下を基準とする。 </w:t>
      </w:r>
    </w:p>
    <w:p w:rsidR="0042224C" w:rsidRPr="008877F0" w:rsidRDefault="0042224C" w:rsidP="001C4547">
      <w:pPr>
        <w:jc w:val="left"/>
        <w:rPr>
          <w:rFonts w:asciiTheme="minorEastAsia" w:hAnsiTheme="minorEastAsia"/>
          <w:szCs w:val="21"/>
        </w:rPr>
      </w:pPr>
    </w:p>
    <w:p w:rsidR="007F678A" w:rsidRDefault="00770D5A" w:rsidP="00755CBB">
      <w:pPr>
        <w:ind w:firstLineChars="100" w:firstLine="206"/>
        <w:jc w:val="left"/>
        <w:rPr>
          <w:rFonts w:asciiTheme="minorEastAsia" w:hAnsiTheme="minorEastAsia"/>
          <w:szCs w:val="21"/>
        </w:rPr>
      </w:pPr>
      <w:r>
        <w:rPr>
          <w:rFonts w:asciiTheme="minorEastAsia" w:hAnsiTheme="minorEastAsia" w:hint="eastAsia"/>
          <w:szCs w:val="21"/>
        </w:rPr>
        <w:t xml:space="preserve">ア　</w:t>
      </w:r>
      <w:r w:rsidR="001C4547" w:rsidRPr="001C4547">
        <w:rPr>
          <w:rFonts w:asciiTheme="minorEastAsia" w:hAnsiTheme="minorEastAsia" w:hint="eastAsia"/>
          <w:szCs w:val="21"/>
        </w:rPr>
        <w:t>適切な</w:t>
      </w:r>
      <w:r w:rsidR="007F678A">
        <w:rPr>
          <w:rFonts w:asciiTheme="minorEastAsia" w:hAnsiTheme="minorEastAsia" w:hint="eastAsia"/>
          <w:szCs w:val="21"/>
        </w:rPr>
        <w:t>活動時間の</w:t>
      </w:r>
      <w:r w:rsidR="00EB7B81">
        <w:rPr>
          <w:rFonts w:asciiTheme="minorEastAsia" w:hAnsiTheme="minorEastAsia" w:hint="eastAsia"/>
          <w:szCs w:val="21"/>
        </w:rPr>
        <w:t>推奨</w:t>
      </w:r>
    </w:p>
    <w:p w:rsidR="007F678A" w:rsidRDefault="007F678A" w:rsidP="00755CBB">
      <w:pPr>
        <w:ind w:leftChars="200" w:left="412" w:firstLineChars="100" w:firstLine="206"/>
        <w:jc w:val="left"/>
        <w:rPr>
          <w:rFonts w:asciiTheme="minorEastAsia" w:hAnsiTheme="minorEastAsia"/>
          <w:szCs w:val="21"/>
        </w:rPr>
      </w:pPr>
      <w:r w:rsidRPr="007F678A">
        <w:rPr>
          <w:rFonts w:asciiTheme="minorEastAsia" w:hAnsiTheme="minorEastAsia" w:hint="eastAsia"/>
          <w:szCs w:val="21"/>
        </w:rPr>
        <w:t>日本スポーツ少年団では、単位スポーツ少年団活動の目安として、</w:t>
      </w:r>
      <w:r w:rsidRPr="007F678A">
        <w:rPr>
          <w:rFonts w:asciiTheme="minorEastAsia" w:hAnsiTheme="minorEastAsia"/>
          <w:szCs w:val="21"/>
        </w:rPr>
        <w:t>1</w:t>
      </w:r>
      <w:r w:rsidRPr="007F678A">
        <w:rPr>
          <w:rFonts w:asciiTheme="minorEastAsia" w:hAnsiTheme="minorEastAsia" w:hint="eastAsia"/>
          <w:szCs w:val="21"/>
        </w:rPr>
        <w:t>日あたり</w:t>
      </w:r>
      <w:r w:rsidRPr="007F678A">
        <w:rPr>
          <w:rFonts w:asciiTheme="minorEastAsia" w:hAnsiTheme="minorEastAsia"/>
          <w:szCs w:val="21"/>
        </w:rPr>
        <w:t>2</w:t>
      </w:r>
      <w:r w:rsidRPr="007F678A">
        <w:rPr>
          <w:rFonts w:asciiTheme="minorEastAsia" w:hAnsiTheme="minorEastAsia" w:hint="eastAsia"/>
          <w:szCs w:val="21"/>
        </w:rPr>
        <w:t>〜</w:t>
      </w:r>
      <w:r w:rsidRPr="007F678A">
        <w:rPr>
          <w:rFonts w:asciiTheme="minorEastAsia" w:hAnsiTheme="minorEastAsia"/>
          <w:szCs w:val="21"/>
        </w:rPr>
        <w:t>3</w:t>
      </w:r>
      <w:r w:rsidRPr="007F678A">
        <w:rPr>
          <w:rFonts w:asciiTheme="minorEastAsia" w:hAnsiTheme="minorEastAsia" w:hint="eastAsia"/>
          <w:szCs w:val="21"/>
        </w:rPr>
        <w:t>時間程度、</w:t>
      </w:r>
      <w:r w:rsidRPr="007F678A">
        <w:rPr>
          <w:rFonts w:asciiTheme="minorEastAsia" w:hAnsiTheme="minorEastAsia"/>
          <w:szCs w:val="21"/>
        </w:rPr>
        <w:t>1</w:t>
      </w:r>
      <w:r w:rsidRPr="007F678A">
        <w:rPr>
          <w:rFonts w:asciiTheme="minorEastAsia" w:hAnsiTheme="minorEastAsia" w:hint="eastAsia"/>
          <w:szCs w:val="21"/>
        </w:rPr>
        <w:t>週間に</w:t>
      </w:r>
      <w:r w:rsidRPr="007F678A">
        <w:rPr>
          <w:rFonts w:asciiTheme="minorEastAsia" w:hAnsiTheme="minorEastAsia"/>
          <w:szCs w:val="21"/>
        </w:rPr>
        <w:t>2</w:t>
      </w:r>
      <w:r w:rsidRPr="007F678A">
        <w:rPr>
          <w:rFonts w:asciiTheme="minorEastAsia" w:hAnsiTheme="minorEastAsia" w:hint="eastAsia"/>
          <w:szCs w:val="21"/>
        </w:rPr>
        <w:t>〜</w:t>
      </w:r>
      <w:r w:rsidRPr="007F678A">
        <w:rPr>
          <w:rFonts w:asciiTheme="minorEastAsia" w:hAnsiTheme="minorEastAsia"/>
          <w:szCs w:val="21"/>
        </w:rPr>
        <w:t>3</w:t>
      </w:r>
      <w:r w:rsidRPr="007F678A">
        <w:rPr>
          <w:rFonts w:asciiTheme="minorEastAsia" w:hAnsiTheme="minorEastAsia" w:hint="eastAsia"/>
          <w:szCs w:val="21"/>
        </w:rPr>
        <w:t>日</w:t>
      </w:r>
      <w:r w:rsidR="00BE017E">
        <w:rPr>
          <w:rFonts w:asciiTheme="minorEastAsia" w:hAnsiTheme="minorEastAsia" w:hint="eastAsia"/>
          <w:szCs w:val="21"/>
        </w:rPr>
        <w:t>（以下、「適切な活動時間」という。）</w:t>
      </w:r>
      <w:r w:rsidRPr="007F678A">
        <w:rPr>
          <w:rFonts w:asciiTheme="minorEastAsia" w:hAnsiTheme="minorEastAsia" w:hint="eastAsia"/>
          <w:szCs w:val="21"/>
        </w:rPr>
        <w:t>が、無理のない活動としています。この目安は、スポーツ少年団で活動する子どもにとって、身体的、精神的に過度な負担がなく、意欲をもって参加できる活動量として推奨しています。</w:t>
      </w:r>
    </w:p>
    <w:p w:rsidR="00CE129E" w:rsidRDefault="00CE129E" w:rsidP="00755CBB">
      <w:pPr>
        <w:ind w:firstLineChars="100" w:firstLine="206"/>
        <w:jc w:val="left"/>
        <w:rPr>
          <w:rFonts w:asciiTheme="minorEastAsia" w:hAnsiTheme="minorEastAsia"/>
          <w:szCs w:val="21"/>
        </w:rPr>
      </w:pPr>
    </w:p>
    <w:p w:rsidR="00762C12" w:rsidRDefault="0042224C" w:rsidP="00755CBB">
      <w:pPr>
        <w:ind w:firstLineChars="100" w:firstLine="206"/>
        <w:jc w:val="left"/>
        <w:rPr>
          <w:rFonts w:asciiTheme="minorEastAsia" w:hAnsiTheme="minorEastAsia" w:cs="游ゴシックMedium"/>
          <w:kern w:val="0"/>
          <w:szCs w:val="21"/>
        </w:rPr>
      </w:pPr>
      <w:r>
        <w:rPr>
          <w:rFonts w:asciiTheme="minorEastAsia" w:hAnsiTheme="minorEastAsia" w:hint="eastAsia"/>
          <w:szCs w:val="21"/>
        </w:rPr>
        <w:t>イ</w:t>
      </w:r>
      <w:r w:rsidR="00770D5A">
        <w:rPr>
          <w:rFonts w:asciiTheme="minorEastAsia" w:hAnsiTheme="minorEastAsia" w:hint="eastAsia"/>
          <w:szCs w:val="21"/>
        </w:rPr>
        <w:t xml:space="preserve">　</w:t>
      </w:r>
      <w:r w:rsidR="00762C12" w:rsidRPr="00EB7B81">
        <w:rPr>
          <w:rFonts w:asciiTheme="minorEastAsia" w:hAnsiTheme="minorEastAsia" w:cs="游ゴシックMedium" w:hint="eastAsia"/>
          <w:kern w:val="0"/>
          <w:szCs w:val="21"/>
        </w:rPr>
        <w:t>適切な</w:t>
      </w:r>
      <w:r w:rsidR="00762C12" w:rsidRPr="00EB7B81">
        <w:rPr>
          <w:rFonts w:asciiTheme="minorEastAsia" w:hAnsiTheme="minorEastAsia" w:cs="游ゴシックMedium"/>
          <w:kern w:val="0"/>
          <w:szCs w:val="21"/>
        </w:rPr>
        <w:t>休養</w:t>
      </w:r>
      <w:r w:rsidR="00762C12" w:rsidRPr="00EB7B81">
        <w:rPr>
          <w:rFonts w:asciiTheme="minorEastAsia" w:hAnsiTheme="minorEastAsia" w:cs="游ゴシックMedium" w:hint="eastAsia"/>
          <w:kern w:val="0"/>
          <w:szCs w:val="21"/>
        </w:rPr>
        <w:t>日</w:t>
      </w:r>
      <w:r w:rsidR="00762C12" w:rsidRPr="00EB7B81">
        <w:rPr>
          <w:rFonts w:asciiTheme="minorEastAsia" w:hAnsiTheme="minorEastAsia" w:cs="游ゴシックMedium"/>
          <w:kern w:val="0"/>
          <w:szCs w:val="21"/>
        </w:rPr>
        <w:t>等の設定</w:t>
      </w:r>
    </w:p>
    <w:p w:rsidR="00BE017E" w:rsidRDefault="00762C12" w:rsidP="00755CBB">
      <w:pPr>
        <w:ind w:leftChars="200" w:left="412" w:firstLineChars="100" w:firstLine="206"/>
        <w:jc w:val="left"/>
        <w:rPr>
          <w:rFonts w:asciiTheme="minorEastAsia" w:hAnsiTheme="minorEastAsia"/>
          <w:szCs w:val="21"/>
        </w:rPr>
      </w:pPr>
      <w:r w:rsidRPr="001C4547">
        <w:rPr>
          <w:rFonts w:asciiTheme="minorEastAsia" w:hAnsiTheme="minorEastAsia" w:hint="eastAsia"/>
          <w:szCs w:val="21"/>
        </w:rPr>
        <w:t>休養日及び活動時間については、</w:t>
      </w:r>
      <w:r w:rsidR="00BE017E">
        <w:rPr>
          <w:rFonts w:asciiTheme="minorEastAsia" w:hAnsiTheme="minorEastAsia" w:hint="eastAsia"/>
          <w:szCs w:val="21"/>
        </w:rPr>
        <w:t>発育期・</w:t>
      </w:r>
      <w:r w:rsidRPr="001C4547">
        <w:rPr>
          <w:rFonts w:asciiTheme="minorEastAsia" w:hAnsiTheme="minorEastAsia" w:hint="eastAsia"/>
          <w:szCs w:val="21"/>
        </w:rPr>
        <w:t>成長期にある</w:t>
      </w:r>
      <w:r w:rsidR="00BE017E">
        <w:rPr>
          <w:rFonts w:asciiTheme="minorEastAsia" w:hAnsiTheme="minorEastAsia" w:hint="eastAsia"/>
          <w:szCs w:val="21"/>
        </w:rPr>
        <w:t>子どもたち</w:t>
      </w:r>
      <w:r w:rsidRPr="001C4547">
        <w:rPr>
          <w:rFonts w:asciiTheme="minorEastAsia" w:hAnsiTheme="minorEastAsia" w:hint="eastAsia"/>
          <w:szCs w:val="21"/>
        </w:rPr>
        <w:t>が、運動、</w:t>
      </w:r>
      <w:r w:rsidR="00BE017E">
        <w:rPr>
          <w:rFonts w:asciiTheme="minorEastAsia" w:hAnsiTheme="minorEastAsia" w:hint="eastAsia"/>
          <w:szCs w:val="21"/>
        </w:rPr>
        <w:t>食事、休養及び睡眠のバランスのとれた生活を送ることができるようにする。</w:t>
      </w:r>
    </w:p>
    <w:p w:rsidR="00762C12" w:rsidRPr="001C4547" w:rsidRDefault="00762C12" w:rsidP="00755CBB">
      <w:pPr>
        <w:ind w:leftChars="200" w:left="412" w:firstLineChars="100" w:firstLine="206"/>
        <w:jc w:val="left"/>
        <w:rPr>
          <w:rFonts w:asciiTheme="minorEastAsia" w:hAnsiTheme="minorEastAsia"/>
          <w:szCs w:val="21"/>
        </w:rPr>
      </w:pPr>
      <w:r>
        <w:rPr>
          <w:rFonts w:asciiTheme="minorEastAsia" w:hAnsiTheme="minorEastAsia" w:hint="eastAsia"/>
          <w:szCs w:val="21"/>
        </w:rPr>
        <w:t>週</w:t>
      </w:r>
      <w:r w:rsidR="00272F09">
        <w:rPr>
          <w:rFonts w:asciiTheme="minorEastAsia" w:hAnsiTheme="minorEastAsia" w:hint="eastAsia"/>
          <w:szCs w:val="21"/>
        </w:rPr>
        <w:t>あ</w:t>
      </w:r>
      <w:bookmarkStart w:id="0" w:name="_GoBack"/>
      <w:bookmarkEnd w:id="0"/>
      <w:r>
        <w:rPr>
          <w:rFonts w:asciiTheme="minorEastAsia" w:hAnsiTheme="minorEastAsia" w:hint="eastAsia"/>
          <w:szCs w:val="21"/>
        </w:rPr>
        <w:t>たり２日以上の休養日を設け</w:t>
      </w:r>
      <w:r w:rsidR="00BE017E">
        <w:rPr>
          <w:rFonts w:asciiTheme="minorEastAsia" w:hAnsiTheme="minorEastAsia" w:hint="eastAsia"/>
          <w:szCs w:val="21"/>
        </w:rPr>
        <w:t>、</w:t>
      </w:r>
      <w:r w:rsidRPr="001C4547">
        <w:rPr>
          <w:rFonts w:asciiTheme="minorEastAsia" w:hAnsiTheme="minorEastAsia" w:hint="eastAsia"/>
          <w:szCs w:val="21"/>
        </w:rPr>
        <w:t>平日は少なくとも１日、土曜日及び日曜日は少なくとも１日以上を休養日とする</w:t>
      </w:r>
      <w:r w:rsidR="008877F0">
        <w:rPr>
          <w:rFonts w:asciiTheme="minorEastAsia" w:hAnsiTheme="minorEastAsia" w:hint="eastAsia"/>
          <w:szCs w:val="21"/>
        </w:rPr>
        <w:t>ことを推奨します</w:t>
      </w:r>
      <w:r w:rsidRPr="001C4547">
        <w:rPr>
          <w:rFonts w:asciiTheme="minorEastAsia" w:hAnsiTheme="minorEastAsia" w:hint="eastAsia"/>
          <w:szCs w:val="21"/>
        </w:rPr>
        <w:t>。</w:t>
      </w:r>
      <w:r w:rsidR="00BE017E">
        <w:rPr>
          <w:rFonts w:asciiTheme="minorEastAsia" w:hAnsiTheme="minorEastAsia" w:hint="eastAsia"/>
          <w:szCs w:val="21"/>
        </w:rPr>
        <w:t>（以下、「適切な休養日等」という）</w:t>
      </w:r>
    </w:p>
    <w:p w:rsidR="00BE017E" w:rsidRPr="00BE017E" w:rsidRDefault="00BE017E" w:rsidP="001C4547">
      <w:pPr>
        <w:jc w:val="left"/>
        <w:rPr>
          <w:rFonts w:asciiTheme="minorEastAsia" w:hAnsiTheme="minorEastAsia"/>
          <w:szCs w:val="21"/>
        </w:rPr>
      </w:pPr>
    </w:p>
    <w:p w:rsidR="001C4547" w:rsidRPr="005E4A87" w:rsidRDefault="0042224C" w:rsidP="00755CBB">
      <w:pPr>
        <w:ind w:firstLineChars="100" w:firstLine="206"/>
        <w:jc w:val="left"/>
        <w:rPr>
          <w:rFonts w:asciiTheme="minorEastAsia" w:hAnsiTheme="minorEastAsia"/>
          <w:szCs w:val="21"/>
        </w:rPr>
      </w:pPr>
      <w:r>
        <w:rPr>
          <w:rFonts w:asciiTheme="minorEastAsia" w:hAnsiTheme="minorEastAsia" w:hint="eastAsia"/>
          <w:szCs w:val="21"/>
        </w:rPr>
        <w:t>ウ</w:t>
      </w:r>
      <w:r w:rsidR="00770D5A">
        <w:rPr>
          <w:rFonts w:asciiTheme="minorEastAsia" w:hAnsiTheme="minorEastAsia" w:hint="eastAsia"/>
          <w:szCs w:val="21"/>
        </w:rPr>
        <w:t xml:space="preserve">　</w:t>
      </w:r>
      <w:r w:rsidR="00BE017E">
        <w:rPr>
          <w:rFonts w:asciiTheme="minorEastAsia" w:hAnsiTheme="minorEastAsia" w:hint="eastAsia"/>
          <w:szCs w:val="21"/>
        </w:rPr>
        <w:t>適切な活動の実施</w:t>
      </w:r>
    </w:p>
    <w:p w:rsidR="00851082" w:rsidRDefault="00BE017E" w:rsidP="00755CBB">
      <w:pPr>
        <w:ind w:leftChars="200" w:left="412" w:firstLineChars="100" w:firstLine="206"/>
        <w:jc w:val="left"/>
        <w:rPr>
          <w:rFonts w:asciiTheme="minorEastAsia" w:hAnsiTheme="minorEastAsia"/>
          <w:szCs w:val="21"/>
        </w:rPr>
      </w:pPr>
      <w:r>
        <w:rPr>
          <w:rFonts w:asciiTheme="minorEastAsia" w:hAnsiTheme="minorEastAsia" w:hint="eastAsia"/>
          <w:szCs w:val="21"/>
        </w:rPr>
        <w:t>「適切な活動時間」と「適切な休養日」の</w:t>
      </w:r>
      <w:r w:rsidR="008877F0">
        <w:rPr>
          <w:rFonts w:asciiTheme="minorEastAsia" w:hAnsiTheme="minorEastAsia" w:hint="eastAsia"/>
          <w:szCs w:val="21"/>
        </w:rPr>
        <w:t>計画</w:t>
      </w:r>
      <w:r>
        <w:rPr>
          <w:rFonts w:asciiTheme="minorEastAsia" w:hAnsiTheme="minorEastAsia" w:hint="eastAsia"/>
          <w:szCs w:val="21"/>
        </w:rPr>
        <w:t>及び実施にあたり、</w:t>
      </w:r>
      <w:r w:rsidR="001C4547" w:rsidRPr="001C4547">
        <w:rPr>
          <w:rFonts w:asciiTheme="minorEastAsia" w:hAnsiTheme="minorEastAsia" w:hint="eastAsia"/>
          <w:szCs w:val="21"/>
        </w:rPr>
        <w:t>練習試合</w:t>
      </w:r>
      <w:r>
        <w:rPr>
          <w:rFonts w:asciiTheme="minorEastAsia" w:hAnsiTheme="minorEastAsia" w:hint="eastAsia"/>
          <w:szCs w:val="21"/>
        </w:rPr>
        <w:t>や大会</w:t>
      </w:r>
      <w:r w:rsidR="001C4547" w:rsidRPr="001C4547">
        <w:rPr>
          <w:rFonts w:asciiTheme="minorEastAsia" w:hAnsiTheme="minorEastAsia" w:hint="eastAsia"/>
          <w:szCs w:val="21"/>
        </w:rPr>
        <w:t>等で</w:t>
      </w:r>
      <w:r>
        <w:rPr>
          <w:rFonts w:asciiTheme="minorEastAsia" w:hAnsiTheme="minorEastAsia" w:hint="eastAsia"/>
          <w:szCs w:val="21"/>
        </w:rPr>
        <w:t>設定した</w:t>
      </w:r>
      <w:r w:rsidR="001C4547" w:rsidRPr="001C4547">
        <w:rPr>
          <w:rFonts w:asciiTheme="minorEastAsia" w:hAnsiTheme="minorEastAsia" w:hint="eastAsia"/>
          <w:szCs w:val="21"/>
        </w:rPr>
        <w:t>活動時間を超えて活動する場合には、</w:t>
      </w:r>
      <w:r w:rsidR="00462217">
        <w:rPr>
          <w:rFonts w:asciiTheme="minorEastAsia" w:hAnsiTheme="minorEastAsia" w:hint="eastAsia"/>
          <w:szCs w:val="21"/>
        </w:rPr>
        <w:t>団員</w:t>
      </w:r>
      <w:r w:rsidR="001C4547" w:rsidRPr="001C4547">
        <w:rPr>
          <w:rFonts w:asciiTheme="minorEastAsia" w:hAnsiTheme="minorEastAsia" w:hint="eastAsia"/>
          <w:szCs w:val="21"/>
        </w:rPr>
        <w:t>の健康管理に十分配慮し、</w:t>
      </w:r>
      <w:r>
        <w:rPr>
          <w:rFonts w:asciiTheme="minorEastAsia" w:hAnsiTheme="minorEastAsia" w:hint="eastAsia"/>
          <w:szCs w:val="21"/>
        </w:rPr>
        <w:t>代替えの</w:t>
      </w:r>
      <w:r w:rsidR="001C4547" w:rsidRPr="001C4547">
        <w:rPr>
          <w:rFonts w:asciiTheme="minorEastAsia" w:hAnsiTheme="minorEastAsia" w:hint="eastAsia"/>
          <w:szCs w:val="21"/>
        </w:rPr>
        <w:t>日に</w:t>
      </w:r>
      <w:r>
        <w:rPr>
          <w:rFonts w:asciiTheme="minorEastAsia" w:hAnsiTheme="minorEastAsia" w:hint="eastAsia"/>
          <w:szCs w:val="21"/>
        </w:rPr>
        <w:t>適切な</w:t>
      </w:r>
      <w:r w:rsidR="001C4547" w:rsidRPr="001C4547">
        <w:rPr>
          <w:rFonts w:asciiTheme="minorEastAsia" w:hAnsiTheme="minorEastAsia" w:hint="eastAsia"/>
          <w:szCs w:val="21"/>
        </w:rPr>
        <w:t>休養時間を設定するとともに、別の日の活動時間を減</w:t>
      </w:r>
      <w:r w:rsidR="00F7505E">
        <w:rPr>
          <w:rFonts w:asciiTheme="minorEastAsia" w:hAnsiTheme="minorEastAsia" w:hint="eastAsia"/>
          <w:szCs w:val="21"/>
        </w:rPr>
        <w:t>らすなど、週当たりの活動時間に</w:t>
      </w:r>
      <w:r w:rsidR="001C4547" w:rsidRPr="001C4547">
        <w:rPr>
          <w:rFonts w:asciiTheme="minorEastAsia" w:hAnsiTheme="minorEastAsia" w:hint="eastAsia"/>
          <w:szCs w:val="21"/>
        </w:rPr>
        <w:t>留意する</w:t>
      </w:r>
      <w:r w:rsidR="008877F0">
        <w:rPr>
          <w:rFonts w:asciiTheme="minorEastAsia" w:hAnsiTheme="minorEastAsia" w:hint="eastAsia"/>
          <w:szCs w:val="21"/>
        </w:rPr>
        <w:t>ことを推奨します。</w:t>
      </w:r>
    </w:p>
    <w:p w:rsidR="00755CBB" w:rsidRDefault="00755CBB" w:rsidP="00755CBB">
      <w:pPr>
        <w:ind w:firstLineChars="100" w:firstLine="206"/>
        <w:jc w:val="left"/>
        <w:rPr>
          <w:rFonts w:asciiTheme="minorEastAsia" w:hAnsiTheme="minorEastAsia"/>
          <w:szCs w:val="21"/>
        </w:rPr>
      </w:pPr>
    </w:p>
    <w:p w:rsidR="008877F0" w:rsidRDefault="00770D5A" w:rsidP="00770D5A">
      <w:pPr>
        <w:ind w:leftChars="100" w:left="412" w:hangingChars="100" w:hanging="206"/>
        <w:jc w:val="left"/>
        <w:rPr>
          <w:rFonts w:asciiTheme="minorEastAsia" w:hAnsiTheme="minorEastAsia"/>
          <w:szCs w:val="21"/>
        </w:rPr>
      </w:pPr>
      <w:r>
        <w:rPr>
          <w:rFonts w:asciiTheme="minorEastAsia" w:hAnsiTheme="minorEastAsia" w:hint="eastAsia"/>
          <w:szCs w:val="21"/>
        </w:rPr>
        <w:t xml:space="preserve">エ　</w:t>
      </w:r>
      <w:r w:rsidR="00CD75A9">
        <w:rPr>
          <w:rFonts w:asciiTheme="minorEastAsia" w:hAnsiTheme="minorEastAsia" w:hint="eastAsia"/>
          <w:szCs w:val="21"/>
        </w:rPr>
        <w:t>本部役員・各競技専門部長において</w:t>
      </w:r>
      <w:r>
        <w:rPr>
          <w:rFonts w:asciiTheme="minorEastAsia" w:hAnsiTheme="minorEastAsia" w:hint="eastAsia"/>
          <w:szCs w:val="21"/>
        </w:rPr>
        <w:t>は、１（１）に掲げる「活動方針」の</w:t>
      </w:r>
      <w:r w:rsidR="008877F0">
        <w:rPr>
          <w:rFonts w:asciiTheme="minorEastAsia" w:hAnsiTheme="minorEastAsia" w:hint="eastAsia"/>
          <w:szCs w:val="21"/>
        </w:rPr>
        <w:t>計画・作成</w:t>
      </w:r>
      <w:r>
        <w:rPr>
          <w:rFonts w:asciiTheme="minorEastAsia" w:hAnsiTheme="minorEastAsia" w:hint="eastAsia"/>
          <w:szCs w:val="21"/>
        </w:rPr>
        <w:t>に当たって</w:t>
      </w:r>
      <w:r w:rsidR="00E53F99" w:rsidRPr="001C4547">
        <w:rPr>
          <w:rFonts w:asciiTheme="minorEastAsia" w:hAnsiTheme="minorEastAsia" w:hint="eastAsia"/>
          <w:szCs w:val="21"/>
        </w:rPr>
        <w:t>、</w:t>
      </w:r>
      <w:r>
        <w:rPr>
          <w:rFonts w:asciiTheme="minorEastAsia" w:hAnsiTheme="minorEastAsia" w:hint="eastAsia"/>
          <w:szCs w:val="21"/>
        </w:rPr>
        <w:t>市スポーツ少年団のガイドラインに</w:t>
      </w:r>
      <w:r w:rsidR="00462217">
        <w:rPr>
          <w:rFonts w:asciiTheme="minorEastAsia" w:hAnsiTheme="minorEastAsia" w:hint="eastAsia"/>
          <w:szCs w:val="21"/>
        </w:rPr>
        <w:t>則り</w:t>
      </w:r>
      <w:r>
        <w:rPr>
          <w:rFonts w:asciiTheme="minorEastAsia" w:hAnsiTheme="minorEastAsia" w:hint="eastAsia"/>
          <w:szCs w:val="21"/>
        </w:rPr>
        <w:t>、各単位団の休養日及び活動時間等を設定する。</w:t>
      </w:r>
    </w:p>
    <w:p w:rsidR="00E53F99" w:rsidRDefault="00770D5A" w:rsidP="008877F0">
      <w:pPr>
        <w:ind w:leftChars="200" w:left="412" w:firstLineChars="100" w:firstLine="206"/>
        <w:jc w:val="left"/>
        <w:rPr>
          <w:rFonts w:asciiTheme="minorEastAsia" w:hAnsiTheme="minorEastAsia"/>
          <w:szCs w:val="21"/>
        </w:rPr>
      </w:pPr>
      <w:r>
        <w:rPr>
          <w:rFonts w:asciiTheme="minorEastAsia" w:hAnsiTheme="minorEastAsia" w:hint="eastAsia"/>
          <w:szCs w:val="21"/>
        </w:rPr>
        <w:t>また、各単位団の活動内容を把握し、敵</w:t>
      </w:r>
      <w:r w:rsidR="00E53F99" w:rsidRPr="001C4547">
        <w:rPr>
          <w:rFonts w:asciiTheme="minorEastAsia" w:hAnsiTheme="minorEastAsia" w:hint="eastAsia"/>
          <w:szCs w:val="21"/>
        </w:rPr>
        <w:t>宜、指導・是正を行う等、その運用を徹底する</w:t>
      </w:r>
      <w:r w:rsidR="008877F0">
        <w:rPr>
          <w:rFonts w:asciiTheme="minorEastAsia" w:hAnsiTheme="minorEastAsia" w:hint="eastAsia"/>
          <w:szCs w:val="21"/>
        </w:rPr>
        <w:t>ように努める</w:t>
      </w:r>
      <w:r w:rsidR="00E53F99" w:rsidRPr="001C4547">
        <w:rPr>
          <w:rFonts w:asciiTheme="minorEastAsia" w:hAnsiTheme="minorEastAsia" w:hint="eastAsia"/>
          <w:szCs w:val="21"/>
        </w:rPr>
        <w:t>。</w:t>
      </w:r>
    </w:p>
    <w:p w:rsidR="0042224C" w:rsidRDefault="0042224C" w:rsidP="0042224C">
      <w:pPr>
        <w:jc w:val="left"/>
        <w:rPr>
          <w:rFonts w:asciiTheme="minorEastAsia" w:hAnsiTheme="minorEastAsia"/>
          <w:szCs w:val="21"/>
        </w:rPr>
      </w:pPr>
    </w:p>
    <w:p w:rsidR="003F6456" w:rsidRPr="003F6456" w:rsidRDefault="003F6456" w:rsidP="003F6456">
      <w:pPr>
        <w:ind w:left="412" w:hangingChars="200" w:hanging="412"/>
        <w:jc w:val="left"/>
        <w:rPr>
          <w:rFonts w:asciiTheme="minorEastAsia" w:hAnsiTheme="minorEastAsia"/>
          <w:szCs w:val="21"/>
        </w:rPr>
      </w:pPr>
      <w:r>
        <w:rPr>
          <w:rFonts w:asciiTheme="minorEastAsia" w:hAnsiTheme="minorEastAsia" w:hint="eastAsia"/>
          <w:szCs w:val="21"/>
        </w:rPr>
        <w:t xml:space="preserve">　オ　</w:t>
      </w:r>
      <w:r w:rsidRPr="003F6456">
        <w:rPr>
          <w:rFonts w:asciiTheme="minorEastAsia" w:hAnsiTheme="minorEastAsia" w:hint="eastAsia"/>
          <w:szCs w:val="21"/>
        </w:rPr>
        <w:t>週末等に開催される様々な大会・試合に参加することが、</w:t>
      </w:r>
      <w:r>
        <w:rPr>
          <w:rFonts w:asciiTheme="minorEastAsia" w:hAnsiTheme="minorEastAsia" w:hint="eastAsia"/>
          <w:szCs w:val="21"/>
        </w:rPr>
        <w:t>団員や指導者の</w:t>
      </w:r>
      <w:r w:rsidRPr="003F6456">
        <w:rPr>
          <w:rFonts w:asciiTheme="minorEastAsia" w:hAnsiTheme="minorEastAsia" w:hint="eastAsia"/>
          <w:szCs w:val="21"/>
        </w:rPr>
        <w:t>過度な負担とならないよう、本部役員・各競技専門部長は、大会・試合の全体像を把握し、</w:t>
      </w:r>
      <w:r>
        <w:rPr>
          <w:rFonts w:asciiTheme="minorEastAsia" w:hAnsiTheme="minorEastAsia" w:hint="eastAsia"/>
          <w:szCs w:val="21"/>
        </w:rPr>
        <w:t>各団が</w:t>
      </w:r>
      <w:r w:rsidRPr="003F6456">
        <w:rPr>
          <w:rFonts w:asciiTheme="minorEastAsia" w:hAnsiTheme="minorEastAsia" w:hint="eastAsia"/>
          <w:szCs w:val="21"/>
        </w:rPr>
        <w:t>参加する大会等を精査する。</w:t>
      </w:r>
    </w:p>
    <w:p w:rsidR="009545E4" w:rsidRPr="003F6456" w:rsidRDefault="009545E4" w:rsidP="0042224C">
      <w:pPr>
        <w:jc w:val="left"/>
        <w:rPr>
          <w:rFonts w:asciiTheme="minorEastAsia" w:hAnsiTheme="minorEastAsia"/>
          <w:szCs w:val="21"/>
        </w:rPr>
      </w:pPr>
    </w:p>
    <w:p w:rsidR="003F6456" w:rsidRDefault="003F6456" w:rsidP="0042224C">
      <w:pPr>
        <w:jc w:val="left"/>
        <w:rPr>
          <w:rFonts w:asciiTheme="minorEastAsia" w:hAnsiTheme="minorEastAsia"/>
          <w:szCs w:val="21"/>
        </w:rPr>
      </w:pPr>
    </w:p>
    <w:p w:rsidR="003F6456" w:rsidRPr="0042224C" w:rsidRDefault="003F6456" w:rsidP="0042224C">
      <w:pPr>
        <w:jc w:val="left"/>
        <w:rPr>
          <w:rFonts w:asciiTheme="minorEastAsia" w:hAnsiTheme="minorEastAsia"/>
          <w:szCs w:val="21"/>
        </w:rPr>
      </w:pPr>
    </w:p>
    <w:p w:rsidR="00FA4288" w:rsidRPr="00FA4288" w:rsidRDefault="0042224C" w:rsidP="0042224C">
      <w:pPr>
        <w:ind w:left="392" w:hangingChars="200" w:hanging="392"/>
        <w:jc w:val="left"/>
        <w:rPr>
          <w:rFonts w:asciiTheme="minorEastAsia" w:hAnsiTheme="minorEastAsia"/>
          <w:szCs w:val="21"/>
        </w:rPr>
      </w:pPr>
      <w:r w:rsidRPr="0042224C">
        <w:rPr>
          <w:rFonts w:asciiTheme="minorEastAsia" w:hAnsiTheme="minorEastAsia"/>
          <w:noProof/>
          <w:sz w:val="20"/>
          <w:szCs w:val="21"/>
        </w:rPr>
        <mc:AlternateContent>
          <mc:Choice Requires="wps">
            <w:drawing>
              <wp:anchor distT="0" distB="0" distL="114300" distR="114300" simplePos="0" relativeHeight="251665408" behindDoc="0" locked="0" layoutInCell="1" allowOverlap="1" wp14:anchorId="79358A16" wp14:editId="15FF56F8">
                <wp:simplePos x="0" y="0"/>
                <wp:positionH relativeFrom="margin">
                  <wp:align>left</wp:align>
                </wp:positionH>
                <wp:positionV relativeFrom="paragraph">
                  <wp:posOffset>11430</wp:posOffset>
                </wp:positionV>
                <wp:extent cx="58388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5E242" id="直線コネクタ 5" o:spid="_x0000_s1026" style="position:absolute;left:0;text-align:left;z-index:251665408;visibility:visible;mso-wrap-style:square;mso-wrap-distance-left:9pt;mso-wrap-distance-top:0;mso-wrap-distance-right:9pt;mso-wrap-distance-bottom:0;mso-position-horizontal:left;mso-position-horizontal-relative:margin;mso-position-vertical:absolute;mso-position-vertical-relative:text" from="0,.9pt" to="4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" strokecolor="windowText" strokeweight=".5pt">
                <v:stroke joinstyle="miter"/>
                <w10:wrap anchorx="margin"/>
              </v:line>
            </w:pict>
          </mc:Fallback>
        </mc:AlternateContent>
      </w:r>
      <w:r w:rsidRPr="0042224C">
        <w:rPr>
          <w:rFonts w:asciiTheme="minorEastAsia" w:hAnsiTheme="minorEastAsia" w:hint="eastAsia"/>
          <w:sz w:val="16"/>
          <w:szCs w:val="18"/>
        </w:rPr>
        <w:t>※５「スポーツ医・科学の観点からのジュニア期におけるスポーツ活動時間について」（平成 29年 12月 18日公益財団法人日本体育協会）において、研究等が競技レベルや活動場所を限定しているものではないことを踏まえた上で、「休養日を少なくとも１週間に１～２日設けること、さらに、週当たりの活動時間における上限は、16時間未満とすることが望ましい」ことが示されている。</w:t>
      </w:r>
    </w:p>
    <w:sectPr w:rsidR="00FA4288" w:rsidRPr="00FA4288" w:rsidSect="00CF46EB">
      <w:footerReference w:type="default" r:id="rId9"/>
      <w:pgSz w:w="11906" w:h="16838" w:code="9"/>
      <w:pgMar w:top="1418" w:right="1418" w:bottom="1418" w:left="1418" w:header="851" w:footer="992" w:gutter="0"/>
      <w:pgNumType w:fmt="numberInDash" w:start="1"/>
      <w:cols w:space="425"/>
      <w:docGrid w:type="linesAndChars" w:linePitch="34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08" w:rsidRDefault="00957D08" w:rsidP="00BF1092">
      <w:r>
        <w:separator/>
      </w:r>
    </w:p>
  </w:endnote>
  <w:endnote w:type="continuationSeparator" w:id="0">
    <w:p w:rsidR="00957D08" w:rsidRDefault="00957D08" w:rsidP="00BF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Medium">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04293"/>
      <w:docPartObj>
        <w:docPartGallery w:val="Page Numbers (Bottom of Page)"/>
        <w:docPartUnique/>
      </w:docPartObj>
    </w:sdtPr>
    <w:sdtEndPr/>
    <w:sdtContent>
      <w:p w:rsidR="00CF46EB" w:rsidRDefault="00CF46EB">
        <w:pPr>
          <w:pStyle w:val="a5"/>
          <w:jc w:val="center"/>
        </w:pPr>
        <w:r>
          <w:fldChar w:fldCharType="begin"/>
        </w:r>
        <w:r>
          <w:instrText>PAGE   \* MERGEFORMAT</w:instrText>
        </w:r>
        <w:r>
          <w:fldChar w:fldCharType="separate"/>
        </w:r>
        <w:r w:rsidR="00272F09" w:rsidRPr="00272F09">
          <w:rPr>
            <w:noProof/>
            <w:lang w:val="ja-JP"/>
          </w:rPr>
          <w:t>-</w:t>
        </w:r>
        <w:r w:rsidR="00272F09">
          <w:rPr>
            <w:noProof/>
          </w:rPr>
          <w:t xml:space="preserve"> 5 -</w:t>
        </w:r>
        <w:r>
          <w:fldChar w:fldCharType="end"/>
        </w:r>
      </w:p>
    </w:sdtContent>
  </w:sdt>
  <w:p w:rsidR="00CF46EB" w:rsidRDefault="00CF46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08" w:rsidRDefault="00957D08" w:rsidP="00BF1092">
      <w:r>
        <w:separator/>
      </w:r>
    </w:p>
  </w:footnote>
  <w:footnote w:type="continuationSeparator" w:id="0">
    <w:p w:rsidR="00957D08" w:rsidRDefault="00957D08" w:rsidP="00BF1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D7F42"/>
    <w:multiLevelType w:val="hybridMultilevel"/>
    <w:tmpl w:val="2716CB92"/>
    <w:lvl w:ilvl="0" w:tplc="D716FE5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A3"/>
    <w:rsid w:val="00012298"/>
    <w:rsid w:val="000242BE"/>
    <w:rsid w:val="00026AC0"/>
    <w:rsid w:val="00041CAF"/>
    <w:rsid w:val="00054807"/>
    <w:rsid w:val="00057C00"/>
    <w:rsid w:val="00074505"/>
    <w:rsid w:val="000A28B1"/>
    <w:rsid w:val="000B6FB4"/>
    <w:rsid w:val="000F025D"/>
    <w:rsid w:val="000F79A6"/>
    <w:rsid w:val="00150FCC"/>
    <w:rsid w:val="00184E12"/>
    <w:rsid w:val="00194940"/>
    <w:rsid w:val="00197CD7"/>
    <w:rsid w:val="001A195D"/>
    <w:rsid w:val="001C0B9C"/>
    <w:rsid w:val="001C4547"/>
    <w:rsid w:val="001D34DD"/>
    <w:rsid w:val="00204A2B"/>
    <w:rsid w:val="00212D2C"/>
    <w:rsid w:val="00272F09"/>
    <w:rsid w:val="00273ADF"/>
    <w:rsid w:val="00273E0D"/>
    <w:rsid w:val="00280D34"/>
    <w:rsid w:val="002A0DBE"/>
    <w:rsid w:val="002A3D9C"/>
    <w:rsid w:val="002A655B"/>
    <w:rsid w:val="002D02E2"/>
    <w:rsid w:val="002F4C65"/>
    <w:rsid w:val="003341E2"/>
    <w:rsid w:val="0035498A"/>
    <w:rsid w:val="003646BB"/>
    <w:rsid w:val="003A7F47"/>
    <w:rsid w:val="003B02A9"/>
    <w:rsid w:val="003B20C4"/>
    <w:rsid w:val="003D667A"/>
    <w:rsid w:val="003F630A"/>
    <w:rsid w:val="003F6456"/>
    <w:rsid w:val="003F6A2B"/>
    <w:rsid w:val="00412C95"/>
    <w:rsid w:val="0042224C"/>
    <w:rsid w:val="00462217"/>
    <w:rsid w:val="004C3251"/>
    <w:rsid w:val="004E7048"/>
    <w:rsid w:val="00525DF1"/>
    <w:rsid w:val="005329D4"/>
    <w:rsid w:val="00555040"/>
    <w:rsid w:val="005E40A8"/>
    <w:rsid w:val="005E4A87"/>
    <w:rsid w:val="00650044"/>
    <w:rsid w:val="00650A93"/>
    <w:rsid w:val="00655271"/>
    <w:rsid w:val="006B0091"/>
    <w:rsid w:val="006B7A40"/>
    <w:rsid w:val="006E4093"/>
    <w:rsid w:val="00700549"/>
    <w:rsid w:val="00731F49"/>
    <w:rsid w:val="00735E82"/>
    <w:rsid w:val="00746F72"/>
    <w:rsid w:val="00755CBB"/>
    <w:rsid w:val="00762C12"/>
    <w:rsid w:val="00767034"/>
    <w:rsid w:val="00770D5A"/>
    <w:rsid w:val="0077110E"/>
    <w:rsid w:val="0077309E"/>
    <w:rsid w:val="00794215"/>
    <w:rsid w:val="007A2AD9"/>
    <w:rsid w:val="007C6B6A"/>
    <w:rsid w:val="007F678A"/>
    <w:rsid w:val="00807F1E"/>
    <w:rsid w:val="00851082"/>
    <w:rsid w:val="008635AB"/>
    <w:rsid w:val="00887459"/>
    <w:rsid w:val="008877F0"/>
    <w:rsid w:val="008C2563"/>
    <w:rsid w:val="008E1A41"/>
    <w:rsid w:val="00913005"/>
    <w:rsid w:val="00925720"/>
    <w:rsid w:val="009545E4"/>
    <w:rsid w:val="00957D08"/>
    <w:rsid w:val="0097516F"/>
    <w:rsid w:val="00990373"/>
    <w:rsid w:val="00990CAF"/>
    <w:rsid w:val="009A3D97"/>
    <w:rsid w:val="009B0AD3"/>
    <w:rsid w:val="00A41C47"/>
    <w:rsid w:val="00AA0C12"/>
    <w:rsid w:val="00AC2B48"/>
    <w:rsid w:val="00AE2D5A"/>
    <w:rsid w:val="00AE7EE2"/>
    <w:rsid w:val="00B4421D"/>
    <w:rsid w:val="00B63CAD"/>
    <w:rsid w:val="00B71F6E"/>
    <w:rsid w:val="00B9024C"/>
    <w:rsid w:val="00B90697"/>
    <w:rsid w:val="00BA6CCB"/>
    <w:rsid w:val="00BE017E"/>
    <w:rsid w:val="00BE5749"/>
    <w:rsid w:val="00BF1092"/>
    <w:rsid w:val="00C00502"/>
    <w:rsid w:val="00C03983"/>
    <w:rsid w:val="00C47DE2"/>
    <w:rsid w:val="00C54B52"/>
    <w:rsid w:val="00C62DD5"/>
    <w:rsid w:val="00C63E1D"/>
    <w:rsid w:val="00C649F3"/>
    <w:rsid w:val="00C7023B"/>
    <w:rsid w:val="00C7625C"/>
    <w:rsid w:val="00C86C63"/>
    <w:rsid w:val="00CD3274"/>
    <w:rsid w:val="00CD45D5"/>
    <w:rsid w:val="00CD75A9"/>
    <w:rsid w:val="00CE129E"/>
    <w:rsid w:val="00CE78EB"/>
    <w:rsid w:val="00CF132C"/>
    <w:rsid w:val="00CF46EB"/>
    <w:rsid w:val="00D11521"/>
    <w:rsid w:val="00D9048E"/>
    <w:rsid w:val="00DA09BD"/>
    <w:rsid w:val="00DA27AF"/>
    <w:rsid w:val="00DB5897"/>
    <w:rsid w:val="00DD096A"/>
    <w:rsid w:val="00E17C8A"/>
    <w:rsid w:val="00E32255"/>
    <w:rsid w:val="00E53F99"/>
    <w:rsid w:val="00E721E7"/>
    <w:rsid w:val="00E944C7"/>
    <w:rsid w:val="00EB7B81"/>
    <w:rsid w:val="00ED28FB"/>
    <w:rsid w:val="00F01FF3"/>
    <w:rsid w:val="00F063A3"/>
    <w:rsid w:val="00F510B9"/>
    <w:rsid w:val="00F52964"/>
    <w:rsid w:val="00F5685E"/>
    <w:rsid w:val="00F714FC"/>
    <w:rsid w:val="00F73121"/>
    <w:rsid w:val="00F7505E"/>
    <w:rsid w:val="00F778A9"/>
    <w:rsid w:val="00FA4288"/>
    <w:rsid w:val="00FD35F3"/>
    <w:rsid w:val="00FF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B896F83-ACA2-4CAB-913B-DDF28C5D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092"/>
    <w:pPr>
      <w:tabs>
        <w:tab w:val="center" w:pos="4252"/>
        <w:tab w:val="right" w:pos="8504"/>
      </w:tabs>
      <w:snapToGrid w:val="0"/>
    </w:pPr>
  </w:style>
  <w:style w:type="character" w:customStyle="1" w:styleId="a4">
    <w:name w:val="ヘッダー (文字)"/>
    <w:basedOn w:val="a0"/>
    <w:link w:val="a3"/>
    <w:uiPriority w:val="99"/>
    <w:rsid w:val="00BF1092"/>
  </w:style>
  <w:style w:type="paragraph" w:styleId="a5">
    <w:name w:val="footer"/>
    <w:basedOn w:val="a"/>
    <w:link w:val="a6"/>
    <w:uiPriority w:val="99"/>
    <w:unhideWhenUsed/>
    <w:rsid w:val="00BF1092"/>
    <w:pPr>
      <w:tabs>
        <w:tab w:val="center" w:pos="4252"/>
        <w:tab w:val="right" w:pos="8504"/>
      </w:tabs>
      <w:snapToGrid w:val="0"/>
    </w:pPr>
  </w:style>
  <w:style w:type="character" w:customStyle="1" w:styleId="a6">
    <w:name w:val="フッター (文字)"/>
    <w:basedOn w:val="a0"/>
    <w:link w:val="a5"/>
    <w:uiPriority w:val="99"/>
    <w:rsid w:val="00BF1092"/>
  </w:style>
  <w:style w:type="paragraph" w:styleId="a7">
    <w:name w:val="Balloon Text"/>
    <w:basedOn w:val="a"/>
    <w:link w:val="a8"/>
    <w:uiPriority w:val="99"/>
    <w:semiHidden/>
    <w:unhideWhenUsed/>
    <w:rsid w:val="002F4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C65"/>
    <w:rPr>
      <w:rFonts w:asciiTheme="majorHAnsi" w:eastAsiaTheme="majorEastAsia" w:hAnsiTheme="majorHAnsi" w:cstheme="majorBidi"/>
      <w:sz w:val="18"/>
      <w:szCs w:val="18"/>
    </w:rPr>
  </w:style>
  <w:style w:type="character" w:styleId="a9">
    <w:name w:val="Hyperlink"/>
    <w:basedOn w:val="a0"/>
    <w:uiPriority w:val="99"/>
    <w:unhideWhenUsed/>
    <w:rsid w:val="00C47DE2"/>
    <w:rPr>
      <w:color w:val="0563C1" w:themeColor="hyperlink"/>
      <w:u w:val="single"/>
    </w:rPr>
  </w:style>
  <w:style w:type="character" w:styleId="aa">
    <w:name w:val="FollowedHyperlink"/>
    <w:basedOn w:val="a0"/>
    <w:uiPriority w:val="99"/>
    <w:semiHidden/>
    <w:unhideWhenUsed/>
    <w:rsid w:val="00C47DE2"/>
    <w:rPr>
      <w:color w:val="954F72" w:themeColor="followedHyperlink"/>
      <w:u w:val="single"/>
    </w:rPr>
  </w:style>
  <w:style w:type="paragraph" w:styleId="ab">
    <w:name w:val="List Paragraph"/>
    <w:basedOn w:val="a"/>
    <w:uiPriority w:val="34"/>
    <w:qFormat/>
    <w:rsid w:val="003B0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lub/tabid6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135-C1AD-47C3-962E-770D85F1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飯島健徳</dc:creator>
  <cp:keywords/>
  <dc:description/>
  <cp:lastModifiedBy>萩原優吾</cp:lastModifiedBy>
  <cp:revision>8</cp:revision>
  <cp:lastPrinted>2019-04-15T00:05:00Z</cp:lastPrinted>
  <dcterms:created xsi:type="dcterms:W3CDTF">2019-03-20T06:17:00Z</dcterms:created>
  <dcterms:modified xsi:type="dcterms:W3CDTF">2019-08-28T02:08:00Z</dcterms:modified>
</cp:coreProperties>
</file>