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D54E" w14:textId="77777777" w:rsidR="00D92E0C" w:rsidRDefault="00D92E0C">
      <w:pPr>
        <w:overflowPunct/>
      </w:pPr>
      <w:r>
        <w:rPr>
          <w:rFonts w:ascii="ＭＳ ゴシック" w:eastAsia="ＭＳ ゴシック" w:hAnsi="Wingdings" w:hint="eastAsia"/>
        </w:rPr>
        <w:t>様式第</w:t>
      </w:r>
      <w:r w:rsidR="00F41589">
        <w:rPr>
          <w:rFonts w:ascii="ＭＳ ゴシック" w:eastAsia="ＭＳ ゴシック" w:hAnsi="Wingdings" w:hint="eastAsia"/>
        </w:rPr>
        <w:t>12</w:t>
      </w:r>
      <w:r>
        <w:rPr>
          <w:rFonts w:ascii="ＭＳ ゴシック" w:eastAsia="ＭＳ ゴシック" w:hAnsi="Wingdings" w:hint="eastAsia"/>
        </w:rPr>
        <w:t>号</w:t>
      </w:r>
      <w:r>
        <w:rPr>
          <w:rFonts w:hint="eastAsia"/>
        </w:rPr>
        <w:t>（第</w:t>
      </w:r>
      <w:r>
        <w:t>12</w:t>
      </w:r>
      <w:r>
        <w:rPr>
          <w:rFonts w:hint="eastAsia"/>
        </w:rPr>
        <w:t>条関係）</w:t>
      </w:r>
    </w:p>
    <w:p w14:paraId="6C04E182" w14:textId="77777777" w:rsidR="00D92E0C" w:rsidRDefault="00D92E0C">
      <w:pPr>
        <w:overflowPunct/>
        <w:spacing w:after="120"/>
        <w:jc w:val="center"/>
      </w:pPr>
      <w:r>
        <w:rPr>
          <w:rFonts w:hint="eastAsia"/>
        </w:rPr>
        <w:t>喫煙等禁止行為の解除許可申請書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1260"/>
        <w:gridCol w:w="1413"/>
        <w:gridCol w:w="799"/>
        <w:gridCol w:w="462"/>
        <w:gridCol w:w="839"/>
        <w:gridCol w:w="168"/>
        <w:gridCol w:w="1997"/>
      </w:tblGrid>
      <w:tr w:rsidR="00D92E0C" w14:paraId="6D7A97F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520" w:type="dxa"/>
            <w:gridSpan w:val="8"/>
          </w:tcPr>
          <w:p w14:paraId="124C1FB5" w14:textId="77777777" w:rsidR="00D92E0C" w:rsidRDefault="00D92E0C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D691063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日光市消防長</w:t>
            </w:r>
          </w:p>
          <w:p w14:paraId="12A67132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　　　　　　　　　　様</w:t>
            </w:r>
          </w:p>
          <w:p w14:paraId="16514CBB" w14:textId="77777777" w:rsidR="00D92E0C" w:rsidRDefault="00D92E0C">
            <w:pPr>
              <w:overflowPunct/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14:paraId="47F952F0" w14:textId="77777777" w:rsidR="00D92E0C" w:rsidRDefault="00D92E0C">
            <w:pPr>
              <w:overflowPunct/>
              <w:jc w:val="right"/>
            </w:pPr>
            <w:r>
              <w:rPr>
                <w:rFonts w:hint="eastAsia"/>
              </w:rPr>
              <w:t xml:space="preserve">電話　　（　　）　　　</w:t>
            </w:r>
          </w:p>
          <w:p w14:paraId="42EF9316" w14:textId="77777777" w:rsidR="00D92E0C" w:rsidRDefault="00886166">
            <w:pPr>
              <w:overflowPunct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  <w:r w:rsidR="00D92E0C">
              <w:rPr>
                <w:rFonts w:hint="eastAsia"/>
              </w:rPr>
              <w:t xml:space="preserve">　</w:t>
            </w:r>
          </w:p>
          <w:p w14:paraId="7BEA7AEC" w14:textId="77777777" w:rsidR="00D92E0C" w:rsidRDefault="00D92E0C">
            <w:pPr>
              <w:overflowPunct/>
              <w:spacing w:after="120"/>
              <w:ind w:left="210" w:hanging="210"/>
            </w:pPr>
            <w:r>
              <w:rPr>
                <w:rFonts w:hint="eastAsia"/>
              </w:rPr>
              <w:t xml:space="preserve">　　日光市火災予防条例第</w:t>
            </w:r>
            <w:r>
              <w:t>23</w:t>
            </w:r>
            <w:r>
              <w:rPr>
                <w:rFonts w:hint="eastAsia"/>
              </w:rPr>
              <w:t>条第１項の規定による指定場所における禁止行為について、解除の承認を受けたいので次のとおり申請します。</w:t>
            </w:r>
          </w:p>
        </w:tc>
      </w:tr>
      <w:tr w:rsidR="00D92E0C" w14:paraId="7CCD05C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 w:val="restart"/>
            <w:vAlign w:val="center"/>
          </w:tcPr>
          <w:p w14:paraId="13248552" w14:textId="77777777" w:rsidR="00D92E0C" w:rsidRDefault="00D92E0C">
            <w:pPr>
              <w:overflowPunct/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260" w:type="dxa"/>
            <w:vAlign w:val="center"/>
          </w:tcPr>
          <w:p w14:paraId="7B1B633E" w14:textId="77777777" w:rsidR="00D92E0C" w:rsidRDefault="00D92E0C">
            <w:pPr>
              <w:overflowPunct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8" w:type="dxa"/>
            <w:gridSpan w:val="6"/>
          </w:tcPr>
          <w:p w14:paraId="64BB3429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92E0C" w14:paraId="7EEAE3A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/>
          </w:tcPr>
          <w:p w14:paraId="60645B71" w14:textId="77777777" w:rsidR="00D92E0C" w:rsidRDefault="00D92E0C">
            <w:pPr>
              <w:overflowPunct/>
            </w:pPr>
          </w:p>
        </w:tc>
        <w:tc>
          <w:tcPr>
            <w:tcW w:w="1260" w:type="dxa"/>
            <w:vAlign w:val="center"/>
          </w:tcPr>
          <w:p w14:paraId="0514F378" w14:textId="77777777" w:rsidR="00D92E0C" w:rsidRDefault="00D92E0C">
            <w:pPr>
              <w:overflowPunct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674" w:type="dxa"/>
            <w:gridSpan w:val="3"/>
          </w:tcPr>
          <w:p w14:paraId="0FCCE7E9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vAlign w:val="center"/>
          </w:tcPr>
          <w:p w14:paraId="42E99AA7" w14:textId="77777777" w:rsidR="00D92E0C" w:rsidRDefault="00D92E0C">
            <w:pPr>
              <w:overflowPunct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165" w:type="dxa"/>
            <w:gridSpan w:val="2"/>
          </w:tcPr>
          <w:p w14:paraId="16DEDDAD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92E0C" w14:paraId="42AA143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/>
          </w:tcPr>
          <w:p w14:paraId="142B70A8" w14:textId="77777777" w:rsidR="00D92E0C" w:rsidRDefault="00D92E0C">
            <w:pPr>
              <w:overflowPunct/>
            </w:pPr>
          </w:p>
        </w:tc>
        <w:tc>
          <w:tcPr>
            <w:tcW w:w="1260" w:type="dxa"/>
            <w:vAlign w:val="center"/>
          </w:tcPr>
          <w:p w14:paraId="618D9680" w14:textId="77777777" w:rsidR="00D92E0C" w:rsidRDefault="00D92E0C">
            <w:pPr>
              <w:overflowPunct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678" w:type="dxa"/>
            <w:gridSpan w:val="6"/>
            <w:vAlign w:val="center"/>
          </w:tcPr>
          <w:p w14:paraId="0FD3928E" w14:textId="77777777" w:rsidR="00D92E0C" w:rsidRDefault="00D92E0C">
            <w:pPr>
              <w:overflowPunct/>
              <w:jc w:val="right"/>
            </w:pPr>
            <w:r>
              <w:rPr>
                <w:rFonts w:hint="eastAsia"/>
              </w:rPr>
              <w:t xml:space="preserve">電話　　（　　）　　　</w:t>
            </w:r>
          </w:p>
        </w:tc>
      </w:tr>
      <w:tr w:rsidR="00D92E0C" w14:paraId="523D05E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 w:val="restart"/>
            <w:vAlign w:val="center"/>
          </w:tcPr>
          <w:p w14:paraId="11D5AE5D" w14:textId="77777777" w:rsidR="00D92E0C" w:rsidRDefault="00D92E0C">
            <w:pPr>
              <w:overflowPunct/>
              <w:jc w:val="distribute"/>
            </w:pPr>
            <w:r>
              <w:rPr>
                <w:rFonts w:hint="eastAsia"/>
              </w:rPr>
              <w:t>申請場所</w:t>
            </w:r>
          </w:p>
        </w:tc>
        <w:tc>
          <w:tcPr>
            <w:tcW w:w="1260" w:type="dxa"/>
            <w:vAlign w:val="center"/>
          </w:tcPr>
          <w:p w14:paraId="4D8EE45A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2212" w:type="dxa"/>
            <w:gridSpan w:val="2"/>
          </w:tcPr>
          <w:p w14:paraId="7DDB1DDE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gridSpan w:val="3"/>
            <w:vAlign w:val="center"/>
          </w:tcPr>
          <w:p w14:paraId="5A15D14C" w14:textId="77777777" w:rsidR="00D92E0C" w:rsidRDefault="00D92E0C">
            <w:pPr>
              <w:overflowPunct/>
              <w:jc w:val="distribute"/>
            </w:pPr>
            <w:r>
              <w:rPr>
                <w:rFonts w:hint="eastAsia"/>
              </w:rPr>
              <w:t>階の用途</w:t>
            </w:r>
          </w:p>
        </w:tc>
        <w:tc>
          <w:tcPr>
            <w:tcW w:w="1997" w:type="dxa"/>
          </w:tcPr>
          <w:p w14:paraId="120B2FFF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92E0C" w14:paraId="1DFC222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/>
          </w:tcPr>
          <w:p w14:paraId="0A176414" w14:textId="77777777" w:rsidR="00D92E0C" w:rsidRDefault="00D92E0C">
            <w:pPr>
              <w:overflowPunct/>
            </w:pPr>
          </w:p>
        </w:tc>
        <w:tc>
          <w:tcPr>
            <w:tcW w:w="1260" w:type="dxa"/>
            <w:vAlign w:val="center"/>
          </w:tcPr>
          <w:p w14:paraId="3E6716DA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212" w:type="dxa"/>
            <w:gridSpan w:val="2"/>
          </w:tcPr>
          <w:p w14:paraId="13E47CE5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gridSpan w:val="3"/>
            <w:vAlign w:val="center"/>
          </w:tcPr>
          <w:p w14:paraId="3F980C8C" w14:textId="77777777" w:rsidR="00D92E0C" w:rsidRDefault="00D92E0C">
            <w:pPr>
              <w:overflowPunct/>
              <w:jc w:val="distribute"/>
            </w:pPr>
            <w:r>
              <w:rPr>
                <w:rFonts w:hint="eastAsia"/>
              </w:rPr>
              <w:t>内部の仕上げ</w:t>
            </w:r>
          </w:p>
        </w:tc>
        <w:tc>
          <w:tcPr>
            <w:tcW w:w="1997" w:type="dxa"/>
          </w:tcPr>
          <w:p w14:paraId="472628E8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92E0C" w14:paraId="6A99507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 w:val="restart"/>
            <w:vAlign w:val="center"/>
          </w:tcPr>
          <w:p w14:paraId="6CB6EBC9" w14:textId="77777777" w:rsidR="00D92E0C" w:rsidRDefault="00D92E0C">
            <w:pPr>
              <w:overflowPunct/>
            </w:pPr>
            <w:r>
              <w:rPr>
                <w:rFonts w:hint="eastAsia"/>
              </w:rPr>
              <w:t>解除の承認を受けようとする行為</w:t>
            </w:r>
          </w:p>
        </w:tc>
        <w:tc>
          <w:tcPr>
            <w:tcW w:w="1260" w:type="dxa"/>
            <w:vAlign w:val="center"/>
          </w:tcPr>
          <w:p w14:paraId="40807202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5678" w:type="dxa"/>
            <w:gridSpan w:val="6"/>
            <w:vAlign w:val="center"/>
          </w:tcPr>
          <w:p w14:paraId="1AA29776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</w:rPr>
              <w:t>・喫煙　　　・裸火使用　　　・危険物持込み</w:t>
            </w:r>
          </w:p>
        </w:tc>
      </w:tr>
      <w:tr w:rsidR="00D92E0C" w14:paraId="005452B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/>
          </w:tcPr>
          <w:p w14:paraId="16B029AA" w14:textId="77777777" w:rsidR="00D92E0C" w:rsidRDefault="00D92E0C">
            <w:pPr>
              <w:overflowPunct/>
            </w:pPr>
          </w:p>
        </w:tc>
        <w:tc>
          <w:tcPr>
            <w:tcW w:w="1260" w:type="dxa"/>
            <w:vAlign w:val="center"/>
          </w:tcPr>
          <w:p w14:paraId="7F3B2915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5678" w:type="dxa"/>
            <w:gridSpan w:val="6"/>
            <w:vAlign w:val="center"/>
          </w:tcPr>
          <w:p w14:paraId="1BA41207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</w:rPr>
              <w:t>から　　年　　月　　日まで</w:t>
            </w:r>
          </w:p>
        </w:tc>
      </w:tr>
      <w:tr w:rsidR="00D92E0C" w14:paraId="0D163DC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/>
          </w:tcPr>
          <w:p w14:paraId="3DF5E47D" w14:textId="77777777" w:rsidR="00D92E0C" w:rsidRDefault="00D92E0C">
            <w:pPr>
              <w:overflowPunct/>
            </w:pPr>
          </w:p>
        </w:tc>
        <w:tc>
          <w:tcPr>
            <w:tcW w:w="1260" w:type="dxa"/>
            <w:vAlign w:val="center"/>
          </w:tcPr>
          <w:p w14:paraId="1D4B571F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5678" w:type="dxa"/>
            <w:gridSpan w:val="6"/>
          </w:tcPr>
          <w:p w14:paraId="6E59FB9A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92E0C" w14:paraId="7255285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/>
          </w:tcPr>
          <w:p w14:paraId="294BE3DD" w14:textId="77777777" w:rsidR="00D92E0C" w:rsidRDefault="00D92E0C">
            <w:pPr>
              <w:overflowPunct/>
            </w:pPr>
          </w:p>
        </w:tc>
        <w:tc>
          <w:tcPr>
            <w:tcW w:w="1260" w:type="dxa"/>
            <w:vAlign w:val="center"/>
          </w:tcPr>
          <w:p w14:paraId="5F716B73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5678" w:type="dxa"/>
            <w:gridSpan w:val="6"/>
          </w:tcPr>
          <w:p w14:paraId="1D3416A3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92E0C" w14:paraId="431E84B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 w:val="restart"/>
            <w:vAlign w:val="center"/>
          </w:tcPr>
          <w:p w14:paraId="47FA0D4A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  <w:spacing w:val="52"/>
              </w:rPr>
              <w:t>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14:paraId="5EDCAED1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678" w:type="dxa"/>
            <w:gridSpan w:val="6"/>
          </w:tcPr>
          <w:p w14:paraId="532B6715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92E0C" w14:paraId="03E5F5D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/>
          </w:tcPr>
          <w:p w14:paraId="04D56201" w14:textId="77777777" w:rsidR="00D92E0C" w:rsidRDefault="00D92E0C">
            <w:pPr>
              <w:overflowPunct/>
            </w:pPr>
          </w:p>
        </w:tc>
        <w:tc>
          <w:tcPr>
            <w:tcW w:w="1260" w:type="dxa"/>
            <w:vAlign w:val="center"/>
          </w:tcPr>
          <w:p w14:paraId="091D82D4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678" w:type="dxa"/>
            <w:gridSpan w:val="6"/>
          </w:tcPr>
          <w:p w14:paraId="4C30B6E9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92E0C" w14:paraId="28BB272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82" w:type="dxa"/>
            <w:vMerge/>
          </w:tcPr>
          <w:p w14:paraId="28141F5B" w14:textId="77777777" w:rsidR="00D92E0C" w:rsidRDefault="00D92E0C">
            <w:pPr>
              <w:overflowPunct/>
            </w:pPr>
          </w:p>
        </w:tc>
        <w:tc>
          <w:tcPr>
            <w:tcW w:w="1260" w:type="dxa"/>
            <w:vAlign w:val="center"/>
          </w:tcPr>
          <w:p w14:paraId="2703A407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678" w:type="dxa"/>
            <w:gridSpan w:val="6"/>
          </w:tcPr>
          <w:p w14:paraId="51B85C56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92E0C" w14:paraId="5C7C4BBD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842" w:type="dxa"/>
            <w:gridSpan w:val="2"/>
            <w:vAlign w:val="center"/>
          </w:tcPr>
          <w:p w14:paraId="2ED91FAA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</w:rPr>
              <w:t>火災予防上講じた措置</w:t>
            </w:r>
          </w:p>
        </w:tc>
        <w:tc>
          <w:tcPr>
            <w:tcW w:w="5678" w:type="dxa"/>
            <w:gridSpan w:val="6"/>
          </w:tcPr>
          <w:p w14:paraId="5AA08E34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D92E0C" w14:paraId="4B48974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55" w:type="dxa"/>
            <w:gridSpan w:val="3"/>
            <w:vAlign w:val="center"/>
          </w:tcPr>
          <w:p w14:paraId="27726C40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5" w:type="dxa"/>
            <w:gridSpan w:val="5"/>
            <w:vAlign w:val="center"/>
          </w:tcPr>
          <w:p w14:paraId="6BAF9DE0" w14:textId="77777777" w:rsidR="00D92E0C" w:rsidRDefault="00D92E0C">
            <w:pPr>
              <w:overflowPunct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92E0C" w14:paraId="3C808176" w14:textId="77777777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4255" w:type="dxa"/>
            <w:gridSpan w:val="3"/>
          </w:tcPr>
          <w:p w14:paraId="3AE07734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5" w:type="dxa"/>
            <w:gridSpan w:val="5"/>
          </w:tcPr>
          <w:p w14:paraId="5049DBC2" w14:textId="77777777" w:rsidR="00D92E0C" w:rsidRDefault="00D92E0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8F3597F" w14:textId="77777777" w:rsidR="00D92E0C" w:rsidRDefault="00D92E0C">
      <w:pPr>
        <w:overflowPunct/>
        <w:spacing w:before="120"/>
      </w:pPr>
      <w:r>
        <w:rPr>
          <w:rFonts w:hint="eastAsia"/>
        </w:rPr>
        <w:t xml:space="preserve">　備考　１　指定場所の詳細図及び当該場所付近の概要図を添付すること。</w:t>
      </w:r>
    </w:p>
    <w:p w14:paraId="1ABD1782" w14:textId="77777777" w:rsidR="00D92E0C" w:rsidRDefault="00D92E0C">
      <w:pPr>
        <w:overflowPunct/>
      </w:pPr>
      <w:r>
        <w:rPr>
          <w:rFonts w:hint="eastAsia"/>
        </w:rPr>
        <w:t xml:space="preserve">　　　　２　※欄には、記入しないこと。</w:t>
      </w:r>
    </w:p>
    <w:sectPr w:rsidR="00D92E0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75502" w14:textId="77777777" w:rsidR="007704EA" w:rsidRDefault="007704EA" w:rsidP="00575E0B">
      <w:r>
        <w:separator/>
      </w:r>
    </w:p>
  </w:endnote>
  <w:endnote w:type="continuationSeparator" w:id="0">
    <w:p w14:paraId="0417BE35" w14:textId="77777777" w:rsidR="007704EA" w:rsidRDefault="007704EA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249BB" w14:textId="77777777" w:rsidR="00D92E0C" w:rsidRDefault="00D92E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136826" w14:textId="77777777" w:rsidR="00D92E0C" w:rsidRDefault="00D92E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4EE2B" w14:textId="77777777" w:rsidR="007704EA" w:rsidRDefault="007704EA" w:rsidP="00575E0B">
      <w:r>
        <w:separator/>
      </w:r>
    </w:p>
  </w:footnote>
  <w:footnote w:type="continuationSeparator" w:id="0">
    <w:p w14:paraId="6E145C3E" w14:textId="77777777" w:rsidR="007704EA" w:rsidRDefault="007704EA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0C"/>
    <w:rsid w:val="0036387F"/>
    <w:rsid w:val="00575E0B"/>
    <w:rsid w:val="007704EA"/>
    <w:rsid w:val="00805682"/>
    <w:rsid w:val="00886166"/>
    <w:rsid w:val="00D904A5"/>
    <w:rsid w:val="00D92E0C"/>
    <w:rsid w:val="00F4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B1A07"/>
  <w14:defaultImageDpi w14:val="0"/>
  <w15:docId w15:val="{6261F2C9-2360-4571-BB87-D105E66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様式第14号（第12条関係）</dc:title>
  <dc:subject/>
  <dc:creator>(株)ぎょうせい</dc:creator>
  <cp:keywords/>
  <dc:description/>
  <cp:lastModifiedBy>阿久津知一</cp:lastModifiedBy>
  <cp:revision>2</cp:revision>
  <cp:lastPrinted>2001-10-05T07:32:00Z</cp:lastPrinted>
  <dcterms:created xsi:type="dcterms:W3CDTF">2025-12-22T00:01:00Z</dcterms:created>
  <dcterms:modified xsi:type="dcterms:W3CDTF">2025-12-22T00:01:00Z</dcterms:modified>
</cp:coreProperties>
</file>