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7FF11C" w14:textId="77777777" w:rsidR="00540456" w:rsidRPr="001E65F9" w:rsidRDefault="00F43F94">
      <w:pPr>
        <w:overflowPunct/>
        <w:rPr>
          <w:rFonts w:hAnsi="ＭＳ 明朝"/>
        </w:rPr>
      </w:pPr>
      <w:r w:rsidRPr="001E65F9">
        <w:rPr>
          <w:rFonts w:hAnsi="ＭＳ 明朝" w:hint="eastAsia"/>
        </w:rPr>
        <w:t>様式第</w:t>
      </w:r>
      <w:r w:rsidR="00F81E84">
        <w:rPr>
          <w:rFonts w:hAnsi="ＭＳ 明朝"/>
        </w:rPr>
        <w:t>3</w:t>
      </w:r>
      <w:r w:rsidR="00F81E84">
        <w:rPr>
          <w:rFonts w:hAnsi="ＭＳ 明朝" w:hint="eastAsia"/>
        </w:rPr>
        <w:t>3</w:t>
      </w:r>
      <w:r w:rsidRPr="001E65F9">
        <w:rPr>
          <w:rFonts w:hAnsi="ＭＳ 明朝" w:hint="eastAsia"/>
        </w:rPr>
        <w:t>号</w:t>
      </w:r>
      <w:r w:rsidR="00540456" w:rsidRPr="001E65F9">
        <w:rPr>
          <w:rFonts w:hAnsi="ＭＳ 明朝" w:hint="eastAsia"/>
        </w:rPr>
        <w:t>（</w:t>
      </w:r>
      <w:r w:rsidRPr="001E65F9">
        <w:rPr>
          <w:rFonts w:hAnsi="ＭＳ 明朝" w:hint="eastAsia"/>
        </w:rPr>
        <w:t>第</w:t>
      </w:r>
      <w:r w:rsidR="00845CC8">
        <w:rPr>
          <w:rFonts w:hAnsi="ＭＳ 明朝"/>
        </w:rPr>
        <w:t>1</w:t>
      </w:r>
      <w:r w:rsidR="00845CC8">
        <w:rPr>
          <w:rFonts w:hAnsi="ＭＳ 明朝" w:hint="eastAsia"/>
        </w:rPr>
        <w:t>9</w:t>
      </w:r>
      <w:r w:rsidRPr="001E65F9">
        <w:rPr>
          <w:rFonts w:hAnsi="ＭＳ 明朝" w:hint="eastAsia"/>
        </w:rPr>
        <w:t>条関係</w:t>
      </w:r>
      <w:r w:rsidR="00540456" w:rsidRPr="001E65F9">
        <w:rPr>
          <w:rFonts w:hAnsi="ＭＳ 明朝" w:hint="eastAsia"/>
        </w:rPr>
        <w:t>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51"/>
        <w:gridCol w:w="4169"/>
      </w:tblGrid>
      <w:tr w:rsidR="00540456" w14:paraId="05C0E84E" w14:textId="77777777">
        <w:tblPrEx>
          <w:tblCellMar>
            <w:top w:w="0" w:type="dxa"/>
            <w:bottom w:w="0" w:type="dxa"/>
          </w:tblCellMar>
        </w:tblPrEx>
        <w:tc>
          <w:tcPr>
            <w:tcW w:w="43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518AA0" w14:textId="77777777" w:rsidR="00540456" w:rsidRDefault="00540456">
            <w:pPr>
              <w:overflowPunct/>
              <w:jc w:val="right"/>
            </w:pPr>
            <w:r>
              <w:rPr>
                <w:rFonts w:hint="eastAsia"/>
              </w:rPr>
              <w:t xml:space="preserve">少量危険物　</w:t>
            </w:r>
            <w:r>
              <w:rPr>
                <w:rFonts w:hint="eastAsia"/>
                <w:spacing w:val="105"/>
              </w:rPr>
              <w:t>貯</w:t>
            </w:r>
            <w:r>
              <w:rPr>
                <w:rFonts w:hint="eastAsia"/>
              </w:rPr>
              <w:t>蔵</w:t>
            </w:r>
          </w:p>
          <w:p w14:paraId="4C3FF298" w14:textId="77777777" w:rsidR="00540456" w:rsidRDefault="00540456">
            <w:pPr>
              <w:overflowPunct/>
              <w:jc w:val="right"/>
            </w:pPr>
          </w:p>
          <w:p w14:paraId="4C4A7C39" w14:textId="77777777" w:rsidR="00540456" w:rsidRDefault="00540456">
            <w:pPr>
              <w:overflowPunct/>
              <w:jc w:val="right"/>
            </w:pPr>
            <w:r>
              <w:rPr>
                <w:rFonts w:hint="eastAsia"/>
              </w:rPr>
              <w:t xml:space="preserve">指定可燃物　</w:t>
            </w:r>
            <w:r>
              <w:rPr>
                <w:rFonts w:hint="eastAsia"/>
                <w:spacing w:val="105"/>
              </w:rPr>
              <w:t>取</w:t>
            </w:r>
            <w:r>
              <w:rPr>
                <w:rFonts w:hint="eastAsia"/>
              </w:rPr>
              <w:t>扱</w:t>
            </w: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8C69BA" w14:textId="77777777" w:rsidR="00540456" w:rsidRDefault="00540456">
            <w:pPr>
              <w:overflowPunct/>
            </w:pPr>
            <w:r>
              <w:rPr>
                <w:rFonts w:hint="eastAsia"/>
                <w:spacing w:val="105"/>
              </w:rPr>
              <w:t>廃止届出</w:t>
            </w:r>
            <w:r>
              <w:rPr>
                <w:rFonts w:hint="eastAsia"/>
              </w:rPr>
              <w:t>書</w:t>
            </w:r>
          </w:p>
        </w:tc>
      </w:tr>
    </w:tbl>
    <w:p w14:paraId="549CA2BF" w14:textId="77777777" w:rsidR="00540456" w:rsidRDefault="00540456">
      <w:pPr>
        <w:overflowPunct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6"/>
        <w:gridCol w:w="966"/>
        <w:gridCol w:w="1488"/>
        <w:gridCol w:w="425"/>
        <w:gridCol w:w="1913"/>
        <w:gridCol w:w="1922"/>
      </w:tblGrid>
      <w:tr w:rsidR="00540456" w14:paraId="2B381E97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8520" w:type="dxa"/>
            <w:gridSpan w:val="6"/>
          </w:tcPr>
          <w:p w14:paraId="181C4BE3" w14:textId="77777777" w:rsidR="00540456" w:rsidRDefault="00540456">
            <w:pPr>
              <w:overflowPunct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14:paraId="1097F66B" w14:textId="77777777" w:rsidR="00540456" w:rsidRDefault="00540456">
            <w:pPr>
              <w:overflowPunct/>
            </w:pPr>
            <w:r>
              <w:rPr>
                <w:rFonts w:hint="eastAsia"/>
              </w:rPr>
              <w:t xml:space="preserve">　日光市消防長　　　　様</w:t>
            </w:r>
          </w:p>
          <w:p w14:paraId="30D52E21" w14:textId="77777777" w:rsidR="00540456" w:rsidRDefault="00540456">
            <w:pPr>
              <w:overflowPunct/>
            </w:pPr>
          </w:p>
          <w:p w14:paraId="7D5777DC" w14:textId="77777777" w:rsidR="00540456" w:rsidRDefault="00540456">
            <w:pPr>
              <w:overflowPunct/>
              <w:jc w:val="right"/>
            </w:pPr>
            <w:r>
              <w:rPr>
                <w:rFonts w:hint="eastAsia"/>
              </w:rPr>
              <w:t xml:space="preserve">届出者　　</w:t>
            </w:r>
            <w:r w:rsidR="002B554C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　　　　　　　　</w:t>
            </w:r>
          </w:p>
          <w:p w14:paraId="1F9E24E4" w14:textId="77777777" w:rsidR="00540456" w:rsidRDefault="00540456">
            <w:pPr>
              <w:overflowPunct/>
              <w:jc w:val="right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</w:t>
            </w:r>
            <w:r w:rsidR="002B554C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　　　　　　　</w:t>
            </w:r>
          </w:p>
          <w:p w14:paraId="10F9FCF2" w14:textId="77777777" w:rsidR="00540456" w:rsidRDefault="00540456">
            <w:pPr>
              <w:overflowPunct/>
              <w:jc w:val="right"/>
            </w:pPr>
            <w:r>
              <w:rPr>
                <w:rFonts w:hint="eastAsia"/>
              </w:rPr>
              <w:t xml:space="preserve">（電話番号　</w:t>
            </w:r>
            <w:r w:rsidR="002B554C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　　　　）</w:t>
            </w:r>
          </w:p>
          <w:p w14:paraId="616999A4" w14:textId="77777777" w:rsidR="00540456" w:rsidRDefault="00540456">
            <w:pPr>
              <w:overflowPunct/>
              <w:spacing w:after="120"/>
              <w:jc w:val="righ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</w:t>
            </w:r>
            <w:r w:rsidR="002B554C">
              <w:rPr>
                <w:rFonts w:hint="eastAsia"/>
              </w:rPr>
              <w:t xml:space="preserve">　　　</w:t>
            </w:r>
            <w:r w:rsidR="00C82683">
              <w:rPr>
                <w:rFonts w:hint="eastAsia"/>
              </w:rPr>
              <w:t xml:space="preserve">　　　　　　　　　</w:t>
            </w:r>
          </w:p>
        </w:tc>
      </w:tr>
      <w:tr w:rsidR="00540456" w14:paraId="3923A7CC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806" w:type="dxa"/>
            <w:vMerge w:val="restart"/>
            <w:vAlign w:val="center"/>
          </w:tcPr>
          <w:p w14:paraId="22FA63EB" w14:textId="77777777" w:rsidR="00540456" w:rsidRDefault="00540456">
            <w:pPr>
              <w:overflowPunct/>
              <w:jc w:val="distribute"/>
            </w:pPr>
            <w:r>
              <w:rPr>
                <w:rFonts w:hint="eastAsia"/>
                <w:spacing w:val="105"/>
              </w:rPr>
              <w:t>貯蔵又</w:t>
            </w:r>
            <w:r>
              <w:rPr>
                <w:rFonts w:hint="eastAsia"/>
              </w:rPr>
              <w:t>は取扱いの場所</w:t>
            </w:r>
          </w:p>
        </w:tc>
        <w:tc>
          <w:tcPr>
            <w:tcW w:w="966" w:type="dxa"/>
            <w:vAlign w:val="center"/>
          </w:tcPr>
          <w:p w14:paraId="7AD7F8C6" w14:textId="77777777" w:rsidR="00540456" w:rsidRDefault="00540456">
            <w:pPr>
              <w:overflowPunct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748" w:type="dxa"/>
            <w:gridSpan w:val="4"/>
          </w:tcPr>
          <w:p w14:paraId="4A6FABEE" w14:textId="77777777" w:rsidR="00540456" w:rsidRDefault="00540456">
            <w:pPr>
              <w:overflowPunct/>
              <w:jc w:val="right"/>
            </w:pPr>
            <w:r>
              <w:rPr>
                <w:rFonts w:hint="eastAsia"/>
              </w:rPr>
              <w:t xml:space="preserve">　</w:t>
            </w:r>
          </w:p>
        </w:tc>
      </w:tr>
      <w:tr w:rsidR="00540456" w14:paraId="72F315B3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806" w:type="dxa"/>
            <w:vMerge/>
          </w:tcPr>
          <w:p w14:paraId="27E90AE3" w14:textId="77777777" w:rsidR="00540456" w:rsidRDefault="00540456">
            <w:pPr>
              <w:overflowPunct/>
            </w:pPr>
          </w:p>
        </w:tc>
        <w:tc>
          <w:tcPr>
            <w:tcW w:w="966" w:type="dxa"/>
            <w:vAlign w:val="center"/>
          </w:tcPr>
          <w:p w14:paraId="32536EC6" w14:textId="77777777" w:rsidR="00540456" w:rsidRDefault="00540456">
            <w:pPr>
              <w:overflowPunct/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5748" w:type="dxa"/>
            <w:gridSpan w:val="4"/>
          </w:tcPr>
          <w:p w14:paraId="45CD6045" w14:textId="77777777" w:rsidR="00540456" w:rsidRDefault="00540456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  <w:tr w:rsidR="00540456" w14:paraId="619237BA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806" w:type="dxa"/>
            <w:vMerge w:val="restart"/>
            <w:vAlign w:val="center"/>
          </w:tcPr>
          <w:p w14:paraId="72945DAC" w14:textId="77777777" w:rsidR="00540456" w:rsidRDefault="00540456">
            <w:pPr>
              <w:overflowPunct/>
              <w:jc w:val="distribute"/>
            </w:pPr>
            <w:r>
              <w:rPr>
                <w:rFonts w:hint="eastAsia"/>
                <w:spacing w:val="20"/>
              </w:rPr>
              <w:t>類、品名及</w:t>
            </w:r>
            <w:r>
              <w:rPr>
                <w:rFonts w:hint="eastAsia"/>
              </w:rPr>
              <w:t>び最大数量</w:t>
            </w:r>
          </w:p>
        </w:tc>
        <w:tc>
          <w:tcPr>
            <w:tcW w:w="966" w:type="dxa"/>
            <w:vAlign w:val="center"/>
          </w:tcPr>
          <w:p w14:paraId="40DA942F" w14:textId="77777777" w:rsidR="00540456" w:rsidRDefault="00540456">
            <w:pPr>
              <w:overflowPunct/>
              <w:jc w:val="center"/>
            </w:pPr>
            <w:r>
              <w:rPr>
                <w:rFonts w:hint="eastAsia"/>
              </w:rPr>
              <w:t>類</w:t>
            </w:r>
          </w:p>
        </w:tc>
        <w:tc>
          <w:tcPr>
            <w:tcW w:w="1913" w:type="dxa"/>
            <w:gridSpan w:val="2"/>
            <w:vAlign w:val="center"/>
          </w:tcPr>
          <w:p w14:paraId="1C739CED" w14:textId="77777777" w:rsidR="00540456" w:rsidRDefault="00540456">
            <w:pPr>
              <w:overflowPunct/>
              <w:jc w:val="distribute"/>
            </w:pPr>
            <w:r>
              <w:rPr>
                <w:rFonts w:hint="eastAsia"/>
              </w:rPr>
              <w:t>品名</w:t>
            </w:r>
          </w:p>
        </w:tc>
        <w:tc>
          <w:tcPr>
            <w:tcW w:w="1913" w:type="dxa"/>
            <w:vAlign w:val="center"/>
          </w:tcPr>
          <w:p w14:paraId="1A57FF60" w14:textId="77777777" w:rsidR="00540456" w:rsidRDefault="00540456">
            <w:pPr>
              <w:overflowPunct/>
              <w:jc w:val="distribute"/>
            </w:pPr>
            <w:r>
              <w:rPr>
                <w:rFonts w:hint="eastAsia"/>
              </w:rPr>
              <w:t>最大貯蔵数量</w:t>
            </w:r>
          </w:p>
        </w:tc>
        <w:tc>
          <w:tcPr>
            <w:tcW w:w="1922" w:type="dxa"/>
            <w:vAlign w:val="center"/>
          </w:tcPr>
          <w:p w14:paraId="3CECC018" w14:textId="77777777" w:rsidR="00540456" w:rsidRDefault="00540456">
            <w:pPr>
              <w:overflowPunct/>
              <w:jc w:val="distribute"/>
            </w:pPr>
            <w:r>
              <w:rPr>
                <w:rFonts w:hint="eastAsia"/>
                <w:spacing w:val="140"/>
              </w:rPr>
              <w:t>１日最</w:t>
            </w:r>
            <w:r>
              <w:rPr>
                <w:rFonts w:hint="eastAsia"/>
              </w:rPr>
              <w:t>大取扱数量</w:t>
            </w:r>
          </w:p>
        </w:tc>
      </w:tr>
      <w:tr w:rsidR="00540456" w14:paraId="6110F2DE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806" w:type="dxa"/>
            <w:vMerge/>
          </w:tcPr>
          <w:p w14:paraId="4170C0B3" w14:textId="77777777" w:rsidR="00540456" w:rsidRDefault="00540456">
            <w:pPr>
              <w:overflowPunct/>
            </w:pPr>
          </w:p>
        </w:tc>
        <w:tc>
          <w:tcPr>
            <w:tcW w:w="966" w:type="dxa"/>
          </w:tcPr>
          <w:p w14:paraId="1D9D5C9C" w14:textId="77777777" w:rsidR="00540456" w:rsidRDefault="00540456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13" w:type="dxa"/>
            <w:gridSpan w:val="2"/>
          </w:tcPr>
          <w:p w14:paraId="38F68E62" w14:textId="77777777" w:rsidR="00540456" w:rsidRDefault="00540456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13" w:type="dxa"/>
          </w:tcPr>
          <w:p w14:paraId="65C12AE7" w14:textId="77777777" w:rsidR="00540456" w:rsidRDefault="00540456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22" w:type="dxa"/>
          </w:tcPr>
          <w:p w14:paraId="3E97CFF0" w14:textId="77777777" w:rsidR="00540456" w:rsidRDefault="00540456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  <w:tr w:rsidR="00540456" w14:paraId="3929094E" w14:textId="77777777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1806" w:type="dxa"/>
            <w:vAlign w:val="center"/>
          </w:tcPr>
          <w:p w14:paraId="62420FD4" w14:textId="77777777" w:rsidR="00540456" w:rsidRDefault="00540456">
            <w:pPr>
              <w:overflowPunct/>
              <w:jc w:val="distribute"/>
            </w:pPr>
            <w:r>
              <w:rPr>
                <w:rFonts w:hint="eastAsia"/>
              </w:rPr>
              <w:t>貯蔵又は取扱い方法の概要</w:t>
            </w:r>
          </w:p>
        </w:tc>
        <w:tc>
          <w:tcPr>
            <w:tcW w:w="6714" w:type="dxa"/>
            <w:gridSpan w:val="5"/>
          </w:tcPr>
          <w:p w14:paraId="1B662869" w14:textId="77777777" w:rsidR="00540456" w:rsidRDefault="00540456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  <w:tr w:rsidR="00540456" w14:paraId="0BD539A3" w14:textId="77777777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1806" w:type="dxa"/>
            <w:vAlign w:val="center"/>
          </w:tcPr>
          <w:p w14:paraId="7656C1E9" w14:textId="77777777" w:rsidR="00540456" w:rsidRDefault="00540456">
            <w:pPr>
              <w:overflowPunct/>
              <w:jc w:val="distribute"/>
            </w:pPr>
            <w:r>
              <w:rPr>
                <w:rFonts w:hint="eastAsia"/>
                <w:spacing w:val="20"/>
              </w:rPr>
              <w:t>貯蔵又は取</w:t>
            </w:r>
            <w:r>
              <w:rPr>
                <w:rFonts w:hint="eastAsia"/>
              </w:rPr>
              <w:t>扱所の位置、構造及び設置の概要</w:t>
            </w:r>
          </w:p>
        </w:tc>
        <w:tc>
          <w:tcPr>
            <w:tcW w:w="6714" w:type="dxa"/>
            <w:gridSpan w:val="5"/>
          </w:tcPr>
          <w:p w14:paraId="7959F9E8" w14:textId="77777777" w:rsidR="00540456" w:rsidRDefault="00540456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  <w:tr w:rsidR="00540456" w14:paraId="4C534551" w14:textId="77777777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1806" w:type="dxa"/>
            <w:vAlign w:val="center"/>
          </w:tcPr>
          <w:p w14:paraId="0E10DB8A" w14:textId="77777777" w:rsidR="00540456" w:rsidRDefault="00540456">
            <w:pPr>
              <w:overflowPunct/>
              <w:jc w:val="distribute"/>
            </w:pPr>
            <w:r>
              <w:rPr>
                <w:rFonts w:hint="eastAsia"/>
              </w:rPr>
              <w:t>消防用設備等又は特殊消防用設備等の概要</w:t>
            </w:r>
          </w:p>
        </w:tc>
        <w:tc>
          <w:tcPr>
            <w:tcW w:w="6714" w:type="dxa"/>
            <w:gridSpan w:val="5"/>
          </w:tcPr>
          <w:p w14:paraId="37C2EEE3" w14:textId="77777777" w:rsidR="00540456" w:rsidRDefault="00540456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  <w:tr w:rsidR="00540456" w14:paraId="7E562891" w14:textId="77777777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1806" w:type="dxa"/>
            <w:vAlign w:val="center"/>
          </w:tcPr>
          <w:p w14:paraId="31971FE0" w14:textId="77777777" w:rsidR="00540456" w:rsidRDefault="00540456">
            <w:pPr>
              <w:overflowPunct/>
              <w:jc w:val="distribute"/>
            </w:pPr>
            <w:r>
              <w:rPr>
                <w:rFonts w:hint="eastAsia"/>
              </w:rPr>
              <w:t>廃止年月日</w:t>
            </w:r>
          </w:p>
        </w:tc>
        <w:tc>
          <w:tcPr>
            <w:tcW w:w="6714" w:type="dxa"/>
            <w:gridSpan w:val="5"/>
            <w:vAlign w:val="center"/>
          </w:tcPr>
          <w:p w14:paraId="0DAE99FD" w14:textId="77777777" w:rsidR="00540456" w:rsidRDefault="00540456">
            <w:pPr>
              <w:overflowPunct/>
              <w:jc w:val="center"/>
            </w:pPr>
            <w:r>
              <w:rPr>
                <w:rFonts w:hint="eastAsia"/>
              </w:rPr>
              <w:t>年　　月　　日</w:t>
            </w:r>
          </w:p>
        </w:tc>
      </w:tr>
      <w:tr w:rsidR="00540456" w14:paraId="20C864D8" w14:textId="77777777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1806" w:type="dxa"/>
            <w:vAlign w:val="center"/>
          </w:tcPr>
          <w:p w14:paraId="4A5F4294" w14:textId="77777777" w:rsidR="00540456" w:rsidRDefault="00540456">
            <w:pPr>
              <w:overflowPunct/>
              <w:jc w:val="distribute"/>
            </w:pPr>
            <w:r>
              <w:rPr>
                <w:rFonts w:hint="eastAsia"/>
              </w:rPr>
              <w:t>廃止理由</w:t>
            </w:r>
          </w:p>
        </w:tc>
        <w:tc>
          <w:tcPr>
            <w:tcW w:w="6714" w:type="dxa"/>
            <w:gridSpan w:val="5"/>
          </w:tcPr>
          <w:p w14:paraId="438A0401" w14:textId="77777777" w:rsidR="00540456" w:rsidRDefault="00540456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  <w:tr w:rsidR="00540456" w14:paraId="279FE70D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260" w:type="dxa"/>
            <w:gridSpan w:val="3"/>
            <w:vAlign w:val="center"/>
          </w:tcPr>
          <w:p w14:paraId="42D17B13" w14:textId="77777777" w:rsidR="00540456" w:rsidRDefault="00540456">
            <w:pPr>
              <w:overflowPunct/>
              <w:jc w:val="center"/>
            </w:pPr>
            <w:r>
              <w:rPr>
                <w:rFonts w:hint="eastAsia"/>
                <w:spacing w:val="105"/>
              </w:rPr>
              <w:t>※</w:t>
            </w:r>
            <w:r>
              <w:rPr>
                <w:rFonts w:hint="eastAsia"/>
                <w:spacing w:val="420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4260" w:type="dxa"/>
            <w:gridSpan w:val="3"/>
            <w:vAlign w:val="center"/>
          </w:tcPr>
          <w:p w14:paraId="796B621D" w14:textId="77777777" w:rsidR="00540456" w:rsidRDefault="00540456">
            <w:pPr>
              <w:overflowPunct/>
              <w:jc w:val="center"/>
            </w:pPr>
            <w:r>
              <w:rPr>
                <w:rFonts w:hint="eastAsia"/>
                <w:spacing w:val="105"/>
              </w:rPr>
              <w:t>※</w:t>
            </w:r>
            <w:r>
              <w:rPr>
                <w:rFonts w:hint="eastAsia"/>
                <w:spacing w:val="420"/>
              </w:rPr>
              <w:t>経過</w:t>
            </w:r>
            <w:r>
              <w:rPr>
                <w:rFonts w:hint="eastAsia"/>
              </w:rPr>
              <w:t>欄</w:t>
            </w:r>
          </w:p>
        </w:tc>
      </w:tr>
      <w:tr w:rsidR="00540456" w14:paraId="6B7D2B8C" w14:textId="77777777">
        <w:tblPrEx>
          <w:tblCellMar>
            <w:top w:w="0" w:type="dxa"/>
            <w:bottom w:w="0" w:type="dxa"/>
          </w:tblCellMar>
        </w:tblPrEx>
        <w:trPr>
          <w:trHeight w:val="1546"/>
        </w:trPr>
        <w:tc>
          <w:tcPr>
            <w:tcW w:w="4260" w:type="dxa"/>
            <w:gridSpan w:val="3"/>
          </w:tcPr>
          <w:p w14:paraId="3C6FA295" w14:textId="77777777" w:rsidR="00540456" w:rsidRDefault="00540456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60" w:type="dxa"/>
            <w:gridSpan w:val="3"/>
          </w:tcPr>
          <w:p w14:paraId="21BD0533" w14:textId="77777777" w:rsidR="00540456" w:rsidRDefault="00540456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3BFC98A3" w14:textId="77777777" w:rsidR="00540456" w:rsidRDefault="00540456">
      <w:pPr>
        <w:overflowPunct/>
        <w:spacing w:before="120"/>
        <w:ind w:left="1050" w:hanging="1050"/>
      </w:pPr>
      <w:r>
        <w:rPr>
          <w:rFonts w:hint="eastAsia"/>
        </w:rPr>
        <w:t xml:space="preserve">　備考　１　法人にあっては、その名称、代表者氏名、主たる事務所の所在地を記入すること。</w:t>
      </w:r>
    </w:p>
    <w:p w14:paraId="64788BF1" w14:textId="77777777" w:rsidR="00540456" w:rsidRDefault="00540456">
      <w:pPr>
        <w:overflowPunct/>
        <w:ind w:left="1050" w:hanging="1050"/>
      </w:pPr>
      <w:r>
        <w:rPr>
          <w:rFonts w:hint="eastAsia"/>
        </w:rPr>
        <w:t xml:space="preserve">　　　　２　※印の欄には、記入しないこと。</w:t>
      </w:r>
    </w:p>
    <w:p w14:paraId="7F9D7783" w14:textId="77777777" w:rsidR="00540456" w:rsidRDefault="00540456">
      <w:pPr>
        <w:overflowPunct/>
        <w:ind w:left="1050" w:hanging="1050"/>
      </w:pPr>
      <w:r>
        <w:rPr>
          <w:rFonts w:hint="eastAsia"/>
        </w:rPr>
        <w:t xml:space="preserve">　　　　３　使用する防火対象物の略図を添付すること。</w:t>
      </w:r>
    </w:p>
    <w:sectPr w:rsidR="00540456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F07259" w14:textId="77777777" w:rsidR="001734A3" w:rsidRDefault="001734A3" w:rsidP="00575E0B">
      <w:r>
        <w:separator/>
      </w:r>
    </w:p>
  </w:endnote>
  <w:endnote w:type="continuationSeparator" w:id="0">
    <w:p w14:paraId="465D41AE" w14:textId="77777777" w:rsidR="001734A3" w:rsidRDefault="001734A3" w:rsidP="00575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10AEF4" w14:textId="77777777" w:rsidR="00540456" w:rsidRDefault="0054045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014B54F" w14:textId="77777777" w:rsidR="00540456" w:rsidRDefault="0054045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6523FE" w14:textId="77777777" w:rsidR="001734A3" w:rsidRDefault="001734A3" w:rsidP="00575E0B">
      <w:r>
        <w:separator/>
      </w:r>
    </w:p>
  </w:footnote>
  <w:footnote w:type="continuationSeparator" w:id="0">
    <w:p w14:paraId="1AF732FF" w14:textId="77777777" w:rsidR="001734A3" w:rsidRDefault="001734A3" w:rsidP="00575E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9"/>
  <w:bordersDoNotSurroundHeader/>
  <w:bordersDoNotSurroundFooter/>
  <w:proofState w:grammar="clean"/>
  <w:doNotTrackFormatting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456"/>
    <w:rsid w:val="001734A3"/>
    <w:rsid w:val="001E5BB2"/>
    <w:rsid w:val="001E65F9"/>
    <w:rsid w:val="002B554C"/>
    <w:rsid w:val="00540456"/>
    <w:rsid w:val="00575E0B"/>
    <w:rsid w:val="00750719"/>
    <w:rsid w:val="00845CC8"/>
    <w:rsid w:val="00A52442"/>
    <w:rsid w:val="00AB714B"/>
    <w:rsid w:val="00AD0A0F"/>
    <w:rsid w:val="00AF798A"/>
    <w:rsid w:val="00C82683"/>
    <w:rsid w:val="00D90E5B"/>
    <w:rsid w:val="00F43F94"/>
    <w:rsid w:val="00F81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46B0D8"/>
  <w14:defaultImageDpi w14:val="0"/>
  <w15:docId w15:val="{83F23DE3-7E3A-4AA6-B341-39C01FD6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河村圭人</dc:creator>
  <cp:keywords/>
  <dc:description/>
  <cp:lastModifiedBy>阿久津知一</cp:lastModifiedBy>
  <cp:revision>2</cp:revision>
  <cp:lastPrinted>2001-10-05T07:32:00Z</cp:lastPrinted>
  <dcterms:created xsi:type="dcterms:W3CDTF">2025-12-19T02:54:00Z</dcterms:created>
  <dcterms:modified xsi:type="dcterms:W3CDTF">2025-12-19T02:54:00Z</dcterms:modified>
</cp:coreProperties>
</file>