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F683C" w14:textId="34CB05AA" w:rsidR="0075324A" w:rsidRDefault="00EB375F">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様式</w:t>
      </w:r>
      <w:r w:rsidR="000469E4">
        <w:rPr>
          <w:rFonts w:asciiTheme="minorEastAsia" w:hAnsiTheme="minorEastAsia" w:hint="eastAsia"/>
          <w:color w:val="000000" w:themeColor="text1"/>
          <w:sz w:val="22"/>
        </w:rPr>
        <w:t>Ｇ</w:t>
      </w:r>
      <w:r>
        <w:rPr>
          <w:rFonts w:asciiTheme="minorEastAsia" w:hAnsiTheme="minorEastAsia" w:hint="eastAsia"/>
          <w:color w:val="000000" w:themeColor="text1"/>
          <w:sz w:val="22"/>
        </w:rPr>
        <w:t xml:space="preserve">　※必要に応じて修正して使用</w:t>
      </w:r>
    </w:p>
    <w:p w14:paraId="634EC420" w14:textId="77777777" w:rsidR="0075324A" w:rsidRDefault="0075324A">
      <w:pPr>
        <w:spacing w:line="320" w:lineRule="exact"/>
        <w:jc w:val="center"/>
        <w:rPr>
          <w:rFonts w:asciiTheme="minorEastAsia" w:hAnsiTheme="minorEastAsia"/>
          <w:color w:val="000000" w:themeColor="text1"/>
          <w:sz w:val="22"/>
        </w:rPr>
      </w:pPr>
    </w:p>
    <w:p w14:paraId="5FC6E30E" w14:textId="77777777" w:rsidR="0075324A" w:rsidRDefault="00EB375F">
      <w:pPr>
        <w:spacing w:line="320" w:lineRule="exact"/>
        <w:jc w:val="center"/>
        <w:rPr>
          <w:rFonts w:asciiTheme="minorEastAsia" w:hAnsiTheme="minorEastAsia"/>
          <w:color w:val="000000" w:themeColor="text1"/>
          <w:sz w:val="22"/>
        </w:rPr>
      </w:pPr>
      <w:r>
        <w:rPr>
          <w:rFonts w:asciiTheme="minorEastAsia" w:hAnsiTheme="minorEastAsia" w:hint="eastAsia"/>
          <w:color w:val="000000" w:themeColor="text1"/>
          <w:sz w:val="24"/>
        </w:rPr>
        <w:t>「○○○○○○（提案名）」に関する協定書</w:t>
      </w:r>
    </w:p>
    <w:p w14:paraId="6C016B59" w14:textId="77777777" w:rsidR="0075324A" w:rsidRDefault="0075324A">
      <w:pPr>
        <w:spacing w:line="320" w:lineRule="exact"/>
        <w:jc w:val="left"/>
        <w:rPr>
          <w:rFonts w:asciiTheme="minorEastAsia" w:hAnsiTheme="minorEastAsia"/>
          <w:color w:val="000000" w:themeColor="text1"/>
          <w:sz w:val="22"/>
        </w:rPr>
      </w:pPr>
    </w:p>
    <w:p w14:paraId="0D801851" w14:textId="77777777" w:rsidR="0075324A" w:rsidRDefault="0075324A">
      <w:pPr>
        <w:spacing w:line="320" w:lineRule="exact"/>
        <w:jc w:val="left"/>
        <w:rPr>
          <w:rFonts w:asciiTheme="minorEastAsia" w:hAnsiTheme="minorEastAsia"/>
          <w:color w:val="000000" w:themeColor="text1"/>
          <w:sz w:val="22"/>
        </w:rPr>
      </w:pPr>
    </w:p>
    <w:p w14:paraId="06318CF5" w14:textId="77777777" w:rsidR="0075324A" w:rsidRDefault="00EB375F">
      <w:pPr>
        <w:spacing w:line="320" w:lineRule="exact"/>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10005E">
        <w:rPr>
          <w:rFonts w:asciiTheme="minorEastAsia" w:hAnsiTheme="minorEastAsia" w:hint="eastAsia"/>
          <w:color w:val="000000" w:themeColor="text1"/>
          <w:sz w:val="22"/>
        </w:rPr>
        <w:t>日光</w:t>
      </w:r>
      <w:r>
        <w:rPr>
          <w:rFonts w:asciiTheme="minorEastAsia" w:hAnsiTheme="minorEastAsia" w:hint="eastAsia"/>
          <w:color w:val="000000" w:themeColor="text1"/>
          <w:sz w:val="22"/>
        </w:rPr>
        <w:t>市（以下「市」という。）と□□□□（以下「交渉権者」という。）は、</w:t>
      </w:r>
      <w:r w:rsidR="0010005E">
        <w:rPr>
          <w:rFonts w:asciiTheme="minorEastAsia" w:hAnsiTheme="minorEastAsia" w:hint="eastAsia"/>
          <w:color w:val="000000" w:themeColor="text1"/>
          <w:sz w:val="22"/>
        </w:rPr>
        <w:t>日光</w:t>
      </w:r>
      <w:r>
        <w:rPr>
          <w:rFonts w:asciiTheme="minorEastAsia" w:hAnsiTheme="minorEastAsia" w:hint="eastAsia"/>
          <w:color w:val="000000" w:themeColor="text1"/>
          <w:sz w:val="22"/>
        </w:rPr>
        <w:t>市公共施設等に関する民間提案制度における協議対象案件である「○○○○○○（提案名）」（以下「本件」という。）について、事業化に向けた詳細協議を行うため、次のとおり協定を締結する。</w:t>
      </w:r>
    </w:p>
    <w:p w14:paraId="35F948F4" w14:textId="77777777" w:rsidR="0010005E" w:rsidRDefault="0010005E">
      <w:pPr>
        <w:spacing w:line="320" w:lineRule="exact"/>
        <w:jc w:val="left"/>
        <w:rPr>
          <w:rFonts w:asciiTheme="minorEastAsia" w:hAnsiTheme="minorEastAsia"/>
          <w:color w:val="000000" w:themeColor="text1"/>
          <w:sz w:val="22"/>
        </w:rPr>
      </w:pPr>
    </w:p>
    <w:p w14:paraId="37708A17" w14:textId="77777777" w:rsidR="0075324A" w:rsidRPr="0010005E" w:rsidRDefault="00EB375F">
      <w:pPr>
        <w:spacing w:line="320" w:lineRule="exact"/>
        <w:jc w:val="left"/>
        <w:rPr>
          <w:rFonts w:asciiTheme="minorEastAsia" w:hAnsiTheme="minorEastAsia"/>
          <w:b/>
          <w:color w:val="000000" w:themeColor="text1"/>
          <w:sz w:val="22"/>
        </w:rPr>
      </w:pPr>
      <w:r w:rsidRPr="0010005E">
        <w:rPr>
          <w:rFonts w:asciiTheme="minorEastAsia" w:hAnsiTheme="minorEastAsia" w:hint="eastAsia"/>
          <w:b/>
          <w:color w:val="000000" w:themeColor="text1"/>
          <w:sz w:val="22"/>
        </w:rPr>
        <w:t>（総則）</w:t>
      </w:r>
    </w:p>
    <w:p w14:paraId="736E58D6" w14:textId="77777777" w:rsidR="0075324A" w:rsidRDefault="00EB375F">
      <w:pPr>
        <w:spacing w:line="320" w:lineRule="exact"/>
        <w:ind w:left="214" w:hangingChars="100" w:hanging="214"/>
        <w:jc w:val="left"/>
        <w:rPr>
          <w:rFonts w:asciiTheme="minorEastAsia" w:hAnsiTheme="minorEastAsia"/>
          <w:color w:val="000000" w:themeColor="text1"/>
          <w:sz w:val="22"/>
        </w:rPr>
      </w:pPr>
      <w:r>
        <w:rPr>
          <w:rFonts w:asciiTheme="minorEastAsia" w:hAnsiTheme="minorEastAsia" w:hint="eastAsia"/>
          <w:color w:val="000000" w:themeColor="text1"/>
          <w:sz w:val="22"/>
        </w:rPr>
        <w:t>第１条　市</w:t>
      </w:r>
      <w:r w:rsidR="00E91FD8">
        <w:rPr>
          <w:rFonts w:asciiTheme="minorEastAsia" w:hAnsiTheme="minorEastAsia" w:hint="eastAsia"/>
          <w:color w:val="000000" w:themeColor="text1"/>
          <w:sz w:val="22"/>
        </w:rPr>
        <w:t>と</w:t>
      </w:r>
      <w:r>
        <w:rPr>
          <w:rFonts w:asciiTheme="minorEastAsia" w:hAnsiTheme="minorEastAsia" w:hint="eastAsia"/>
          <w:color w:val="000000" w:themeColor="text1"/>
          <w:sz w:val="22"/>
        </w:rPr>
        <w:t>交渉権者は、本件の事業化に向けて誠実に協議する。</w:t>
      </w:r>
    </w:p>
    <w:p w14:paraId="6B530AB1" w14:textId="77777777" w:rsidR="0075324A" w:rsidRDefault="0075324A">
      <w:pPr>
        <w:spacing w:line="320" w:lineRule="exact"/>
        <w:ind w:left="214" w:hangingChars="100" w:hanging="214"/>
        <w:jc w:val="left"/>
        <w:rPr>
          <w:rFonts w:asciiTheme="minorEastAsia" w:hAnsiTheme="minorEastAsia"/>
          <w:color w:val="000000" w:themeColor="text1"/>
          <w:sz w:val="22"/>
        </w:rPr>
      </w:pPr>
    </w:p>
    <w:p w14:paraId="6BCE195D" w14:textId="77777777" w:rsidR="0075324A" w:rsidRPr="0010005E" w:rsidRDefault="00EB375F">
      <w:pPr>
        <w:spacing w:line="320" w:lineRule="exact"/>
        <w:ind w:left="215" w:hangingChars="100" w:hanging="215"/>
        <w:jc w:val="left"/>
        <w:rPr>
          <w:rFonts w:asciiTheme="minorEastAsia" w:hAnsiTheme="minorEastAsia"/>
          <w:b/>
          <w:color w:val="000000" w:themeColor="text1"/>
          <w:sz w:val="22"/>
        </w:rPr>
      </w:pPr>
      <w:r w:rsidRPr="0010005E">
        <w:rPr>
          <w:rFonts w:asciiTheme="minorEastAsia" w:hAnsiTheme="minorEastAsia" w:hint="eastAsia"/>
          <w:b/>
          <w:color w:val="000000" w:themeColor="text1"/>
          <w:sz w:val="22"/>
        </w:rPr>
        <w:t>（協定の期間）</w:t>
      </w:r>
    </w:p>
    <w:p w14:paraId="5CB008BC" w14:textId="77777777" w:rsidR="0075324A" w:rsidRDefault="00EB375F">
      <w:pPr>
        <w:spacing w:line="320" w:lineRule="exact"/>
        <w:ind w:left="214" w:hangingChars="100" w:hanging="214"/>
        <w:jc w:val="left"/>
        <w:rPr>
          <w:rFonts w:asciiTheme="minorEastAsia" w:hAnsiTheme="minorEastAsia"/>
          <w:color w:val="000000" w:themeColor="text1"/>
          <w:sz w:val="22"/>
        </w:rPr>
      </w:pPr>
      <w:r>
        <w:rPr>
          <w:rFonts w:asciiTheme="minorEastAsia" w:hAnsiTheme="minorEastAsia" w:hint="eastAsia"/>
          <w:color w:val="000000" w:themeColor="text1"/>
          <w:sz w:val="22"/>
        </w:rPr>
        <w:t>第２条　協定の期間は、協定締結日から　　年　月　日までとする。ただし、本件の事業化に向けて、更に期間が必要と認められる場合は、協定の期間を延長できる。</w:t>
      </w:r>
    </w:p>
    <w:p w14:paraId="684BE930" w14:textId="77777777" w:rsidR="0075324A" w:rsidRDefault="0075324A">
      <w:pPr>
        <w:spacing w:line="320" w:lineRule="exact"/>
        <w:ind w:left="214" w:hangingChars="100" w:hanging="214"/>
        <w:jc w:val="left"/>
        <w:rPr>
          <w:rFonts w:asciiTheme="minorEastAsia" w:hAnsiTheme="minorEastAsia"/>
          <w:color w:val="000000" w:themeColor="text1"/>
          <w:sz w:val="22"/>
        </w:rPr>
      </w:pPr>
    </w:p>
    <w:p w14:paraId="433DCEEC" w14:textId="77777777" w:rsidR="0075324A" w:rsidRPr="0010005E" w:rsidRDefault="00EB375F">
      <w:pPr>
        <w:spacing w:line="320" w:lineRule="exact"/>
        <w:ind w:left="215" w:hangingChars="100" w:hanging="215"/>
        <w:jc w:val="left"/>
        <w:rPr>
          <w:rFonts w:asciiTheme="minorEastAsia" w:hAnsiTheme="minorEastAsia"/>
          <w:b/>
          <w:color w:val="000000" w:themeColor="text1"/>
          <w:sz w:val="22"/>
        </w:rPr>
      </w:pPr>
      <w:r w:rsidRPr="0010005E">
        <w:rPr>
          <w:rFonts w:asciiTheme="minorEastAsia" w:hAnsiTheme="minorEastAsia" w:hint="eastAsia"/>
          <w:b/>
          <w:color w:val="000000" w:themeColor="text1"/>
          <w:sz w:val="22"/>
        </w:rPr>
        <w:t>（市の役割）</w:t>
      </w:r>
    </w:p>
    <w:p w14:paraId="35381092" w14:textId="77777777" w:rsidR="0075324A" w:rsidRDefault="003E7593">
      <w:pPr>
        <w:spacing w:line="320" w:lineRule="exact"/>
        <w:ind w:left="214" w:hangingChars="100" w:hanging="214"/>
        <w:jc w:val="left"/>
        <w:rPr>
          <w:rFonts w:asciiTheme="minorEastAsia" w:hAnsiTheme="minorEastAsia"/>
          <w:color w:val="000000" w:themeColor="text1"/>
          <w:sz w:val="22"/>
        </w:rPr>
      </w:pPr>
      <w:r>
        <w:rPr>
          <w:rFonts w:asciiTheme="minorEastAsia" w:hAnsiTheme="minorEastAsia" w:hint="eastAsia"/>
          <w:color w:val="000000" w:themeColor="text1"/>
          <w:sz w:val="22"/>
        </w:rPr>
        <w:t>第３条　市は、本件の検討・協議のために必要な</w:t>
      </w:r>
      <w:r w:rsidR="00EB375F">
        <w:rPr>
          <w:rFonts w:asciiTheme="minorEastAsia" w:hAnsiTheme="minorEastAsia" w:hint="eastAsia"/>
          <w:color w:val="000000" w:themeColor="text1"/>
          <w:sz w:val="22"/>
        </w:rPr>
        <w:t>体制を構築する。</w:t>
      </w:r>
    </w:p>
    <w:p w14:paraId="42E08CE7" w14:textId="77777777" w:rsidR="0075324A" w:rsidRDefault="00EB375F">
      <w:pPr>
        <w:spacing w:line="320" w:lineRule="exact"/>
        <w:ind w:left="214" w:hangingChars="100" w:hanging="214"/>
        <w:jc w:val="left"/>
        <w:rPr>
          <w:rFonts w:asciiTheme="minorEastAsia" w:hAnsiTheme="minorEastAsia"/>
          <w:color w:val="000000" w:themeColor="text1"/>
          <w:sz w:val="22"/>
        </w:rPr>
      </w:pPr>
      <w:r>
        <w:rPr>
          <w:rFonts w:asciiTheme="minorEastAsia" w:hAnsiTheme="minorEastAsia" w:hint="eastAsia"/>
          <w:color w:val="000000" w:themeColor="text1"/>
          <w:sz w:val="22"/>
        </w:rPr>
        <w:t>２　市は、本件の検討・協議のための事務局兼連絡窓口を設置する。</w:t>
      </w:r>
    </w:p>
    <w:p w14:paraId="3B8A47EB" w14:textId="77777777" w:rsidR="0075324A" w:rsidRDefault="00EB375F">
      <w:pPr>
        <w:spacing w:line="320" w:lineRule="exact"/>
        <w:ind w:left="214" w:hangingChars="100" w:hanging="214"/>
        <w:jc w:val="left"/>
        <w:rPr>
          <w:rFonts w:asciiTheme="minorEastAsia" w:hAnsiTheme="minorEastAsia"/>
          <w:color w:val="000000" w:themeColor="text1"/>
          <w:sz w:val="22"/>
        </w:rPr>
      </w:pPr>
      <w:r>
        <w:rPr>
          <w:rFonts w:asciiTheme="minorEastAsia" w:hAnsiTheme="minorEastAsia" w:hint="eastAsia"/>
          <w:color w:val="000000" w:themeColor="text1"/>
          <w:sz w:val="22"/>
        </w:rPr>
        <w:t>３　市は、本件の事業化に向けて必要な調査・検討を行う。</w:t>
      </w:r>
    </w:p>
    <w:p w14:paraId="42F5DF95" w14:textId="77777777" w:rsidR="0075324A" w:rsidRDefault="0075324A">
      <w:pPr>
        <w:spacing w:line="320" w:lineRule="exact"/>
        <w:ind w:left="214" w:hangingChars="100" w:hanging="214"/>
        <w:jc w:val="left"/>
        <w:rPr>
          <w:rFonts w:asciiTheme="minorEastAsia" w:hAnsiTheme="minorEastAsia"/>
          <w:color w:val="000000" w:themeColor="text1"/>
          <w:sz w:val="22"/>
        </w:rPr>
      </w:pPr>
    </w:p>
    <w:p w14:paraId="6D8F2F78" w14:textId="77777777" w:rsidR="0075324A" w:rsidRPr="0010005E" w:rsidRDefault="00EB375F">
      <w:pPr>
        <w:spacing w:line="320" w:lineRule="exact"/>
        <w:ind w:left="215" w:hangingChars="100" w:hanging="215"/>
        <w:jc w:val="left"/>
        <w:rPr>
          <w:rFonts w:asciiTheme="minorEastAsia" w:hAnsiTheme="minorEastAsia"/>
          <w:b/>
          <w:color w:val="000000" w:themeColor="text1"/>
          <w:sz w:val="22"/>
        </w:rPr>
      </w:pPr>
      <w:r w:rsidRPr="0010005E">
        <w:rPr>
          <w:rFonts w:asciiTheme="minorEastAsia" w:hAnsiTheme="minorEastAsia" w:hint="eastAsia"/>
          <w:b/>
          <w:color w:val="000000" w:themeColor="text1"/>
          <w:sz w:val="22"/>
        </w:rPr>
        <w:t>（交渉権者の役割）</w:t>
      </w:r>
    </w:p>
    <w:p w14:paraId="291CEE5B" w14:textId="77777777" w:rsidR="0075324A" w:rsidRDefault="00EB375F">
      <w:pPr>
        <w:spacing w:line="320" w:lineRule="exact"/>
        <w:ind w:left="214" w:hangingChars="100" w:hanging="214"/>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第４条　</w:t>
      </w:r>
      <w:r>
        <w:rPr>
          <w:rFonts w:asciiTheme="minorEastAsia" w:hAnsiTheme="minorEastAsia" w:hint="eastAsia"/>
          <w:color w:val="000000" w:themeColor="text1"/>
          <w:spacing w:val="-6"/>
          <w:sz w:val="22"/>
        </w:rPr>
        <w:t>交渉権者は、</w:t>
      </w:r>
      <w:r>
        <w:rPr>
          <w:rFonts w:asciiTheme="minorEastAsia" w:hAnsiTheme="minorEastAsia" w:hint="eastAsia"/>
          <w:color w:val="000000" w:themeColor="text1"/>
          <w:sz w:val="22"/>
        </w:rPr>
        <w:t>市との連絡調整の窓口を設置する。</w:t>
      </w:r>
    </w:p>
    <w:p w14:paraId="55F0D1EE" w14:textId="77777777" w:rsidR="0075324A" w:rsidRDefault="00EB375F">
      <w:pPr>
        <w:spacing w:line="320" w:lineRule="exact"/>
        <w:ind w:left="214" w:hangingChars="100" w:hanging="214"/>
        <w:jc w:val="left"/>
        <w:rPr>
          <w:rFonts w:asciiTheme="minorEastAsia" w:hAnsiTheme="minorEastAsia"/>
          <w:color w:val="000000" w:themeColor="text1"/>
          <w:sz w:val="22"/>
        </w:rPr>
      </w:pPr>
      <w:r>
        <w:rPr>
          <w:rFonts w:asciiTheme="minorEastAsia" w:hAnsiTheme="minorEastAsia" w:hint="eastAsia"/>
          <w:color w:val="000000" w:themeColor="text1"/>
          <w:sz w:val="22"/>
        </w:rPr>
        <w:t>２（グループでの提案の場合）代表者は、グループ内の構成員との情報共有を行う。</w:t>
      </w:r>
    </w:p>
    <w:p w14:paraId="12B26C22" w14:textId="77777777" w:rsidR="0075324A" w:rsidRDefault="00EB375F">
      <w:pPr>
        <w:spacing w:line="320" w:lineRule="exact"/>
        <w:ind w:left="214" w:hangingChars="100" w:hanging="214"/>
        <w:jc w:val="left"/>
        <w:rPr>
          <w:rFonts w:asciiTheme="minorEastAsia" w:hAnsiTheme="minorEastAsia"/>
          <w:color w:val="000000" w:themeColor="text1"/>
          <w:sz w:val="22"/>
        </w:rPr>
      </w:pPr>
      <w:r>
        <w:rPr>
          <w:rFonts w:asciiTheme="minorEastAsia" w:hAnsiTheme="minorEastAsia" w:hint="eastAsia"/>
          <w:color w:val="000000" w:themeColor="text1"/>
          <w:sz w:val="22"/>
        </w:rPr>
        <w:t>３　交渉権者は、本件の事業化に向けて必要な調査・検討を行う。</w:t>
      </w:r>
    </w:p>
    <w:p w14:paraId="61EB1191" w14:textId="77777777" w:rsidR="0075324A" w:rsidRDefault="00EB375F">
      <w:pPr>
        <w:spacing w:line="320" w:lineRule="exact"/>
        <w:ind w:left="214" w:hangingChars="100" w:hanging="214"/>
        <w:jc w:val="left"/>
        <w:rPr>
          <w:rFonts w:asciiTheme="minorEastAsia" w:hAnsiTheme="minorEastAsia"/>
          <w:color w:val="000000" w:themeColor="text1"/>
          <w:sz w:val="22"/>
        </w:rPr>
      </w:pPr>
      <w:r>
        <w:rPr>
          <w:rFonts w:asciiTheme="minorEastAsia" w:hAnsiTheme="minorEastAsia" w:hint="eastAsia"/>
          <w:color w:val="000000" w:themeColor="text1"/>
          <w:sz w:val="22"/>
        </w:rPr>
        <w:t>４　交渉権者は、グループ内の構成員に追加・変更等が生じた場合は速やかに市に連絡する。</w:t>
      </w:r>
    </w:p>
    <w:p w14:paraId="120DD0E1" w14:textId="77777777" w:rsidR="0075324A" w:rsidRDefault="00EB375F">
      <w:pPr>
        <w:spacing w:line="320" w:lineRule="exact"/>
        <w:ind w:left="214" w:hangingChars="100" w:hanging="214"/>
        <w:jc w:val="left"/>
        <w:rPr>
          <w:rFonts w:asciiTheme="minorEastAsia" w:hAnsiTheme="minorEastAsia"/>
          <w:color w:val="000000" w:themeColor="text1"/>
          <w:sz w:val="22"/>
        </w:rPr>
      </w:pPr>
      <w:r>
        <w:rPr>
          <w:rFonts w:asciiTheme="minorEastAsia" w:hAnsiTheme="minorEastAsia" w:hint="eastAsia"/>
          <w:color w:val="000000" w:themeColor="text1"/>
          <w:sz w:val="22"/>
        </w:rPr>
        <w:t>５　交渉権者は、事業化に向けた協議にかかる費用を負担する。</w:t>
      </w:r>
    </w:p>
    <w:p w14:paraId="3712FC1D" w14:textId="77777777" w:rsidR="0075324A" w:rsidRDefault="0075324A">
      <w:pPr>
        <w:spacing w:line="320" w:lineRule="exact"/>
        <w:ind w:left="214" w:hangingChars="100" w:hanging="214"/>
        <w:jc w:val="left"/>
        <w:rPr>
          <w:rFonts w:asciiTheme="minorEastAsia" w:hAnsiTheme="minorEastAsia"/>
          <w:color w:val="000000" w:themeColor="text1"/>
          <w:sz w:val="22"/>
        </w:rPr>
      </w:pPr>
    </w:p>
    <w:p w14:paraId="6E5EBD19" w14:textId="77777777" w:rsidR="0075324A" w:rsidRPr="0010005E" w:rsidRDefault="00EB375F">
      <w:pPr>
        <w:spacing w:line="320" w:lineRule="exact"/>
        <w:ind w:left="215" w:hangingChars="100" w:hanging="215"/>
        <w:jc w:val="left"/>
        <w:rPr>
          <w:rFonts w:asciiTheme="minorEastAsia" w:hAnsiTheme="minorEastAsia"/>
          <w:b/>
          <w:color w:val="000000" w:themeColor="text1"/>
          <w:sz w:val="22"/>
        </w:rPr>
      </w:pPr>
      <w:r w:rsidRPr="0010005E">
        <w:rPr>
          <w:rFonts w:asciiTheme="minorEastAsia" w:hAnsiTheme="minorEastAsia" w:hint="eastAsia"/>
          <w:b/>
          <w:color w:val="000000" w:themeColor="text1"/>
          <w:sz w:val="22"/>
        </w:rPr>
        <w:t>（秘密の保持）</w:t>
      </w:r>
    </w:p>
    <w:p w14:paraId="43895CBF" w14:textId="77777777" w:rsidR="0075324A" w:rsidRDefault="00EB375F">
      <w:pPr>
        <w:spacing w:line="320" w:lineRule="exact"/>
        <w:ind w:left="214" w:hangingChars="100" w:hanging="214"/>
        <w:jc w:val="left"/>
        <w:rPr>
          <w:rFonts w:asciiTheme="minorEastAsia" w:hAnsiTheme="minorEastAsia"/>
          <w:color w:val="000000" w:themeColor="text1"/>
          <w:sz w:val="22"/>
        </w:rPr>
      </w:pPr>
      <w:r>
        <w:rPr>
          <w:rFonts w:asciiTheme="minorEastAsia" w:hAnsiTheme="minorEastAsia" w:hint="eastAsia"/>
          <w:color w:val="000000" w:themeColor="text1"/>
          <w:sz w:val="22"/>
        </w:rPr>
        <w:t>第５条　交渉権者は、本件の協議に際し、</w:t>
      </w:r>
      <w:r w:rsidR="00E91FD8">
        <w:rPr>
          <w:rFonts w:asciiTheme="minorEastAsia" w:hAnsiTheme="minorEastAsia" w:hint="eastAsia"/>
          <w:color w:val="000000" w:themeColor="text1"/>
          <w:sz w:val="22"/>
        </w:rPr>
        <w:t>知り得た</w:t>
      </w:r>
      <w:r>
        <w:rPr>
          <w:rFonts w:asciiTheme="minorEastAsia" w:hAnsiTheme="minorEastAsia" w:hint="eastAsia"/>
          <w:color w:val="000000" w:themeColor="text1"/>
          <w:sz w:val="22"/>
        </w:rPr>
        <w:t>秘密を他人に漏らしてはならない。</w:t>
      </w:r>
    </w:p>
    <w:p w14:paraId="07B7DE30" w14:textId="77777777" w:rsidR="0075324A" w:rsidRDefault="00EB375F">
      <w:pPr>
        <w:spacing w:line="320" w:lineRule="exact"/>
        <w:ind w:left="214" w:hangingChars="100" w:hanging="214"/>
        <w:jc w:val="left"/>
        <w:rPr>
          <w:rFonts w:asciiTheme="minorEastAsia" w:hAnsiTheme="minorEastAsia"/>
          <w:color w:val="000000" w:themeColor="text1"/>
          <w:sz w:val="22"/>
        </w:rPr>
      </w:pPr>
      <w:r>
        <w:rPr>
          <w:rFonts w:asciiTheme="minorEastAsia" w:hAnsiTheme="minorEastAsia" w:hint="eastAsia"/>
          <w:color w:val="000000" w:themeColor="text1"/>
          <w:sz w:val="22"/>
        </w:rPr>
        <w:t>２　前項の規定による秘密の保持は、協定の期間が終了した後も同様とする。</w:t>
      </w:r>
    </w:p>
    <w:p w14:paraId="33D37FE6" w14:textId="77777777" w:rsidR="0075324A" w:rsidRDefault="0075324A">
      <w:pPr>
        <w:spacing w:line="320" w:lineRule="exact"/>
        <w:ind w:left="214" w:hangingChars="100" w:hanging="214"/>
        <w:jc w:val="left"/>
        <w:rPr>
          <w:rFonts w:asciiTheme="minorEastAsia" w:hAnsiTheme="minorEastAsia"/>
          <w:color w:val="000000" w:themeColor="text1"/>
          <w:sz w:val="22"/>
        </w:rPr>
      </w:pPr>
    </w:p>
    <w:p w14:paraId="53DE77B1" w14:textId="77777777" w:rsidR="0075324A" w:rsidRPr="0010005E" w:rsidRDefault="00EB375F">
      <w:pPr>
        <w:spacing w:line="320" w:lineRule="exact"/>
        <w:ind w:left="215" w:hangingChars="100" w:hanging="215"/>
        <w:jc w:val="left"/>
        <w:rPr>
          <w:rFonts w:asciiTheme="minorEastAsia" w:hAnsiTheme="minorEastAsia"/>
          <w:b/>
          <w:color w:val="000000" w:themeColor="text1"/>
          <w:sz w:val="22"/>
        </w:rPr>
      </w:pPr>
      <w:r w:rsidRPr="0010005E">
        <w:rPr>
          <w:rFonts w:asciiTheme="minorEastAsia" w:hAnsiTheme="minorEastAsia" w:hint="eastAsia"/>
          <w:b/>
          <w:color w:val="000000" w:themeColor="text1"/>
          <w:sz w:val="22"/>
        </w:rPr>
        <w:t>（権利義務の譲渡等の制限）</w:t>
      </w:r>
    </w:p>
    <w:p w14:paraId="18A292AD" w14:textId="77777777" w:rsidR="0075324A" w:rsidRDefault="00EB375F">
      <w:pPr>
        <w:spacing w:line="320" w:lineRule="exact"/>
        <w:ind w:left="214" w:hangingChars="100" w:hanging="214"/>
        <w:jc w:val="left"/>
        <w:rPr>
          <w:rFonts w:asciiTheme="minorEastAsia" w:hAnsiTheme="minorEastAsia"/>
          <w:color w:val="000000" w:themeColor="text1"/>
          <w:sz w:val="22"/>
        </w:rPr>
      </w:pPr>
      <w:r>
        <w:rPr>
          <w:rFonts w:asciiTheme="minorEastAsia" w:hAnsiTheme="minorEastAsia" w:hint="eastAsia"/>
          <w:color w:val="000000" w:themeColor="text1"/>
          <w:sz w:val="22"/>
        </w:rPr>
        <w:t>第６条　交渉権者は、この協定により生ずる権利又は義務の全部若しくは一部を第三者に譲渡し、若しくは継承させてはならない。ただし、あらかじめ市の承認を受けた場合は、この限りでない。</w:t>
      </w:r>
    </w:p>
    <w:p w14:paraId="2FE1B45D" w14:textId="77777777" w:rsidR="0075324A" w:rsidRDefault="0075324A">
      <w:pPr>
        <w:spacing w:line="320" w:lineRule="exact"/>
        <w:ind w:left="214" w:hangingChars="100" w:hanging="214"/>
        <w:jc w:val="left"/>
        <w:rPr>
          <w:rFonts w:asciiTheme="minorEastAsia" w:hAnsiTheme="minorEastAsia"/>
          <w:color w:val="000000" w:themeColor="text1"/>
          <w:sz w:val="22"/>
        </w:rPr>
      </w:pPr>
    </w:p>
    <w:p w14:paraId="00D13280" w14:textId="77777777" w:rsidR="0075324A" w:rsidRPr="0010005E" w:rsidRDefault="00EB375F">
      <w:pPr>
        <w:spacing w:line="320" w:lineRule="exact"/>
        <w:ind w:left="215" w:hangingChars="100" w:hanging="215"/>
        <w:jc w:val="left"/>
        <w:rPr>
          <w:rFonts w:asciiTheme="minorEastAsia" w:hAnsiTheme="minorEastAsia"/>
          <w:b/>
          <w:color w:val="000000" w:themeColor="text1"/>
          <w:sz w:val="22"/>
        </w:rPr>
      </w:pPr>
      <w:r w:rsidRPr="0010005E">
        <w:rPr>
          <w:rFonts w:asciiTheme="minorEastAsia" w:hAnsiTheme="minorEastAsia" w:hint="eastAsia"/>
          <w:b/>
          <w:color w:val="000000" w:themeColor="text1"/>
          <w:sz w:val="22"/>
        </w:rPr>
        <w:t>（協議の方法）</w:t>
      </w:r>
    </w:p>
    <w:p w14:paraId="748AFC63" w14:textId="77777777" w:rsidR="0075324A" w:rsidRDefault="00EB375F">
      <w:pPr>
        <w:spacing w:line="320" w:lineRule="exact"/>
        <w:ind w:left="214" w:hangingChars="100" w:hanging="214"/>
        <w:jc w:val="left"/>
        <w:rPr>
          <w:rFonts w:asciiTheme="minorEastAsia" w:hAnsiTheme="minorEastAsia"/>
          <w:color w:val="000000" w:themeColor="text1"/>
          <w:sz w:val="22"/>
        </w:rPr>
      </w:pPr>
      <w:r>
        <w:rPr>
          <w:rFonts w:asciiTheme="minorEastAsia" w:hAnsiTheme="minorEastAsia" w:hint="eastAsia"/>
          <w:color w:val="000000" w:themeColor="text1"/>
          <w:sz w:val="22"/>
        </w:rPr>
        <w:t>第７条　協議は、原則として交渉権者が行った提案の範囲内で行うものとする。</w:t>
      </w:r>
    </w:p>
    <w:p w14:paraId="13016265" w14:textId="77777777" w:rsidR="0075324A" w:rsidRDefault="0075324A">
      <w:pPr>
        <w:spacing w:line="320" w:lineRule="exact"/>
        <w:ind w:left="214" w:hangingChars="100" w:hanging="214"/>
        <w:jc w:val="left"/>
        <w:rPr>
          <w:rFonts w:asciiTheme="minorEastAsia" w:hAnsiTheme="minorEastAsia"/>
          <w:color w:val="000000" w:themeColor="text1"/>
          <w:sz w:val="22"/>
        </w:rPr>
      </w:pPr>
    </w:p>
    <w:p w14:paraId="37288872" w14:textId="77777777" w:rsidR="0075324A" w:rsidRPr="0010005E" w:rsidRDefault="00EB375F">
      <w:pPr>
        <w:spacing w:line="320" w:lineRule="exact"/>
        <w:ind w:left="215" w:hangingChars="100" w:hanging="215"/>
        <w:jc w:val="left"/>
        <w:rPr>
          <w:rFonts w:asciiTheme="minorEastAsia" w:hAnsiTheme="minorEastAsia"/>
          <w:b/>
          <w:color w:val="000000" w:themeColor="text1"/>
          <w:sz w:val="22"/>
        </w:rPr>
      </w:pPr>
      <w:r w:rsidRPr="0010005E">
        <w:rPr>
          <w:rFonts w:asciiTheme="minorEastAsia" w:hAnsiTheme="minorEastAsia" w:hint="eastAsia"/>
          <w:b/>
          <w:color w:val="000000" w:themeColor="text1"/>
          <w:sz w:val="22"/>
        </w:rPr>
        <w:t>（その他）</w:t>
      </w:r>
    </w:p>
    <w:p w14:paraId="29074965" w14:textId="77777777" w:rsidR="0075324A" w:rsidRDefault="00EB375F">
      <w:pPr>
        <w:spacing w:line="320" w:lineRule="exact"/>
        <w:ind w:left="214" w:hangingChars="100" w:hanging="214"/>
        <w:jc w:val="left"/>
        <w:rPr>
          <w:rFonts w:asciiTheme="minorEastAsia" w:hAnsiTheme="minorEastAsia"/>
          <w:color w:val="000000" w:themeColor="text1"/>
          <w:sz w:val="22"/>
        </w:rPr>
      </w:pPr>
      <w:r>
        <w:rPr>
          <w:rFonts w:asciiTheme="minorEastAsia" w:hAnsiTheme="minorEastAsia" w:hint="eastAsia"/>
          <w:color w:val="000000" w:themeColor="text1"/>
          <w:sz w:val="22"/>
        </w:rPr>
        <w:t>第８条　本協定に定めのない事項又は疑義が生じたときは、市と交渉権者の協議により定める。</w:t>
      </w:r>
    </w:p>
    <w:p w14:paraId="17976237" w14:textId="77777777" w:rsidR="0075324A" w:rsidRDefault="00EB375F">
      <w:pPr>
        <w:spacing w:line="320" w:lineRule="exact"/>
        <w:ind w:left="214" w:hangingChars="100" w:hanging="214"/>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この協定の締結の証として本書２通を作成し、市と交渉権者が各自１通を保有する。</w:t>
      </w:r>
    </w:p>
    <w:p w14:paraId="259F8623" w14:textId="77777777" w:rsidR="0075324A" w:rsidRDefault="0075324A">
      <w:pPr>
        <w:spacing w:line="320" w:lineRule="exact"/>
        <w:ind w:left="214" w:hangingChars="100" w:hanging="214"/>
        <w:jc w:val="left"/>
        <w:rPr>
          <w:rFonts w:asciiTheme="minorEastAsia" w:hAnsiTheme="minorEastAsia"/>
          <w:color w:val="000000" w:themeColor="text1"/>
          <w:sz w:val="22"/>
        </w:rPr>
      </w:pPr>
    </w:p>
    <w:p w14:paraId="73E9C25B" w14:textId="77777777" w:rsidR="0075324A" w:rsidRDefault="00EB375F">
      <w:pPr>
        <w:spacing w:line="320" w:lineRule="exact"/>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年　　月　　日</w:t>
      </w:r>
    </w:p>
    <w:p w14:paraId="69D20E7F" w14:textId="77777777" w:rsidR="0075324A" w:rsidRDefault="0075324A">
      <w:pPr>
        <w:spacing w:line="320" w:lineRule="exact"/>
        <w:jc w:val="left"/>
        <w:rPr>
          <w:rFonts w:asciiTheme="minorEastAsia" w:hAnsiTheme="minorEastAsia"/>
          <w:color w:val="000000" w:themeColor="text1"/>
          <w:sz w:val="22"/>
        </w:rPr>
      </w:pPr>
    </w:p>
    <w:p w14:paraId="3A831EA4" w14:textId="77777777" w:rsidR="0075324A" w:rsidRDefault="0075324A">
      <w:pPr>
        <w:spacing w:line="320" w:lineRule="exact"/>
        <w:jc w:val="left"/>
        <w:rPr>
          <w:rFonts w:asciiTheme="minorEastAsia" w:hAnsiTheme="minorEastAsia"/>
          <w:color w:val="000000" w:themeColor="text1"/>
          <w:sz w:val="22"/>
        </w:rPr>
      </w:pPr>
    </w:p>
    <w:p w14:paraId="533B40C2" w14:textId="44E9F80A" w:rsidR="0075324A" w:rsidRDefault="00EB375F">
      <w:pPr>
        <w:spacing w:line="320" w:lineRule="exact"/>
        <w:ind w:left="214" w:hangingChars="100" w:hanging="214"/>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0A1DD6">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 xml:space="preserve">　　</w:t>
      </w:r>
      <w:r w:rsidR="0010005E">
        <w:rPr>
          <w:rFonts w:asciiTheme="minorEastAsia" w:hAnsiTheme="minorEastAsia" w:hint="eastAsia"/>
          <w:color w:val="000000" w:themeColor="text1"/>
          <w:sz w:val="22"/>
        </w:rPr>
        <w:t>栃木県日光市今市本町１</w:t>
      </w:r>
      <w:r>
        <w:rPr>
          <w:rFonts w:asciiTheme="minorEastAsia" w:hAnsiTheme="minorEastAsia" w:hint="eastAsia"/>
          <w:color w:val="000000" w:themeColor="text1"/>
          <w:sz w:val="22"/>
        </w:rPr>
        <w:t>番地</w:t>
      </w:r>
    </w:p>
    <w:p w14:paraId="233041BF" w14:textId="505E18CB" w:rsidR="0010005E" w:rsidRDefault="0010005E">
      <w:pPr>
        <w:spacing w:line="320" w:lineRule="exact"/>
        <w:ind w:firstLineChars="1300" w:firstLine="2783"/>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0A1DD6">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 xml:space="preserve">　　</w:t>
      </w:r>
      <w:r w:rsidR="000A1DD6">
        <w:rPr>
          <w:rFonts w:asciiTheme="minorEastAsia" w:hAnsiTheme="minorEastAsia" w:hint="eastAsia"/>
          <w:color w:val="000000" w:themeColor="text1"/>
          <w:sz w:val="22"/>
        </w:rPr>
        <w:t>日光市</w:t>
      </w:r>
    </w:p>
    <w:p w14:paraId="0D570C1D" w14:textId="6949D430" w:rsidR="0075324A" w:rsidRDefault="00EB375F" w:rsidP="000A1DD6">
      <w:pPr>
        <w:spacing w:line="320" w:lineRule="exact"/>
        <w:ind w:firstLineChars="2400" w:firstLine="5138"/>
        <w:jc w:val="left"/>
        <w:rPr>
          <w:rFonts w:asciiTheme="minorEastAsia" w:hAnsiTheme="minorEastAsia"/>
          <w:color w:val="000000" w:themeColor="text1"/>
          <w:sz w:val="22"/>
        </w:rPr>
      </w:pPr>
      <w:r>
        <w:rPr>
          <w:rFonts w:asciiTheme="minorEastAsia" w:hAnsiTheme="minorEastAsia" w:hint="eastAsia"/>
          <w:color w:val="000000" w:themeColor="text1"/>
          <w:sz w:val="22"/>
        </w:rPr>
        <w:t>市</w:t>
      </w:r>
      <w:r w:rsidR="000A1DD6">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長</w:t>
      </w:r>
      <w:r w:rsidR="003E7593">
        <w:rPr>
          <w:rFonts w:asciiTheme="minorEastAsia" w:hAnsiTheme="minorEastAsia" w:hint="eastAsia"/>
          <w:color w:val="000000" w:themeColor="text1"/>
          <w:sz w:val="22"/>
        </w:rPr>
        <w:t xml:space="preserve">　</w:t>
      </w:r>
    </w:p>
    <w:p w14:paraId="5F787233" w14:textId="77777777" w:rsidR="0075324A" w:rsidRDefault="0075324A">
      <w:pPr>
        <w:spacing w:line="320" w:lineRule="exact"/>
        <w:jc w:val="left"/>
        <w:rPr>
          <w:rFonts w:asciiTheme="minorEastAsia" w:hAnsiTheme="minorEastAsia"/>
          <w:color w:val="000000" w:themeColor="text1"/>
          <w:sz w:val="22"/>
        </w:rPr>
      </w:pPr>
    </w:p>
    <w:p w14:paraId="2AC1FB2D" w14:textId="77777777" w:rsidR="0075324A" w:rsidRDefault="0075324A">
      <w:pPr>
        <w:spacing w:line="320" w:lineRule="exact"/>
        <w:jc w:val="left"/>
        <w:rPr>
          <w:rFonts w:asciiTheme="minorEastAsia" w:hAnsiTheme="minorEastAsia"/>
          <w:color w:val="000000" w:themeColor="text1"/>
          <w:sz w:val="22"/>
        </w:rPr>
      </w:pPr>
    </w:p>
    <w:p w14:paraId="6ECDAF5B" w14:textId="77777777" w:rsidR="0075324A" w:rsidRDefault="003E7593">
      <w:pPr>
        <w:spacing w:line="320" w:lineRule="exact"/>
        <w:ind w:firstLineChars="1300" w:firstLine="2783"/>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EB375F">
        <w:rPr>
          <w:rFonts w:asciiTheme="minorEastAsia" w:hAnsiTheme="minorEastAsia" w:hint="eastAsia"/>
          <w:color w:val="000000" w:themeColor="text1"/>
          <w:sz w:val="22"/>
        </w:rPr>
        <w:t>（交渉権者）</w:t>
      </w:r>
    </w:p>
    <w:p w14:paraId="63CD373C" w14:textId="77777777" w:rsidR="0075324A" w:rsidRDefault="00EB375F">
      <w:pPr>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w:t>
      </w:r>
    </w:p>
    <w:p w14:paraId="52CCD854" w14:textId="77777777" w:rsidR="0075324A" w:rsidRDefault="00EB375F">
      <w:pPr>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w:t>
      </w:r>
    </w:p>
    <w:sectPr w:rsidR="0075324A">
      <w:footerReference w:type="default" r:id="rId6"/>
      <w:type w:val="continuous"/>
      <w:pgSz w:w="11906" w:h="16838"/>
      <w:pgMar w:top="1417" w:right="1417" w:bottom="1134" w:left="1417" w:header="851" w:footer="567" w:gutter="0"/>
      <w:pgNumType w:start="2"/>
      <w:cols w:space="720"/>
      <w:titlePg/>
      <w:docGrid w:type="linesAndChars" w:linePitch="324"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2A8E6" w14:textId="77777777" w:rsidR="00EF5A0B" w:rsidRDefault="00EF5A0B">
      <w:r>
        <w:separator/>
      </w:r>
    </w:p>
  </w:endnote>
  <w:endnote w:type="continuationSeparator" w:id="0">
    <w:p w14:paraId="1FFFE7F1" w14:textId="77777777" w:rsidR="00EF5A0B" w:rsidRDefault="00EF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A144A" w14:textId="77777777" w:rsidR="0075324A" w:rsidRDefault="0075324A">
    <w:pPr>
      <w:pStyle w:val="a5"/>
      <w:jc w:val="center"/>
    </w:pPr>
  </w:p>
  <w:p w14:paraId="7AE9255C" w14:textId="77777777" w:rsidR="0075324A" w:rsidRDefault="007532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5ABD8" w14:textId="77777777" w:rsidR="00EF5A0B" w:rsidRDefault="00EF5A0B">
      <w:r>
        <w:separator/>
      </w:r>
    </w:p>
  </w:footnote>
  <w:footnote w:type="continuationSeparator" w:id="0">
    <w:p w14:paraId="383A8181" w14:textId="77777777" w:rsidR="00EF5A0B" w:rsidRDefault="00EF5A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2"/>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4A"/>
    <w:rsid w:val="000469E4"/>
    <w:rsid w:val="000A1DD6"/>
    <w:rsid w:val="0010005E"/>
    <w:rsid w:val="00117F0B"/>
    <w:rsid w:val="002E78EE"/>
    <w:rsid w:val="003E7593"/>
    <w:rsid w:val="00435511"/>
    <w:rsid w:val="0069372F"/>
    <w:rsid w:val="0075324A"/>
    <w:rsid w:val="007A2B79"/>
    <w:rsid w:val="00E473E8"/>
    <w:rsid w:val="00E91FD8"/>
    <w:rsid w:val="00EB1778"/>
    <w:rsid w:val="00EB375F"/>
    <w:rsid w:val="00EF5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08BBFB"/>
  <w15:docId w15:val="{BAAAE395-5BE1-4EB1-9B37-257CE0FF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HTML">
    <w:name w:val="HTML Typewriter"/>
    <w:basedOn w:val="a0"/>
    <w:rPr>
      <w:rFonts w:ascii="ＭＳ ゴシック" w:eastAsia="ＭＳ ゴシック" w:hAnsi="ＭＳ ゴシック"/>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Hyperlink"/>
    <w:basedOn w:val="a0"/>
    <w:rPr>
      <w:color w:val="0563C1" w:themeColor="hyperlink"/>
      <w:u w:val="single"/>
    </w:rPr>
  </w:style>
  <w:style w:type="paragraph" w:styleId="aa">
    <w:name w:val="footnote text"/>
    <w:basedOn w:val="a"/>
    <w:link w:val="ab"/>
    <w:semiHidden/>
    <w:pPr>
      <w:snapToGrid w:val="0"/>
      <w:jc w:val="left"/>
    </w:pPr>
    <w:rPr>
      <w:rFonts w:ascii="Century" w:eastAsia="ＭＳ 明朝" w:hAnsi="Century"/>
    </w:rPr>
  </w:style>
  <w:style w:type="character" w:customStyle="1" w:styleId="ab">
    <w:name w:val="脚注文字列 (文字)"/>
    <w:basedOn w:val="a0"/>
    <w:link w:val="aa"/>
    <w:rPr>
      <w:rFonts w:ascii="Century" w:eastAsia="ＭＳ 明朝" w:hAnsi="Century"/>
    </w:rPr>
  </w:style>
  <w:style w:type="character" w:styleId="ac">
    <w:name w:val="footnote reference"/>
    <w:semiHidden/>
    <w:rPr>
      <w:vertAlign w:val="superscript"/>
    </w:rPr>
  </w:style>
  <w:style w:type="paragraph" w:styleId="ad">
    <w:name w:val="Note Heading"/>
    <w:basedOn w:val="a"/>
    <w:next w:val="a"/>
    <w:link w:val="ae"/>
    <w:pPr>
      <w:jc w:val="center"/>
    </w:pPr>
    <w:rPr>
      <w:rFonts w:ascii="ＭＳ 明朝" w:eastAsia="ＭＳ 明朝" w:hAnsi="ＭＳ 明朝"/>
      <w:sz w:val="24"/>
    </w:rPr>
  </w:style>
  <w:style w:type="character" w:customStyle="1" w:styleId="ae">
    <w:name w:val="記 (文字)"/>
    <w:basedOn w:val="a0"/>
    <w:link w:val="ad"/>
    <w:rPr>
      <w:rFonts w:ascii="ＭＳ 明朝" w:eastAsia="ＭＳ 明朝" w:hAnsi="ＭＳ 明朝"/>
      <w:sz w:val="24"/>
    </w:rPr>
  </w:style>
  <w:style w:type="paragraph" w:styleId="af">
    <w:name w:val="List Paragraph"/>
    <w:basedOn w:val="a"/>
    <w:qFormat/>
    <w:pPr>
      <w:ind w:leftChars="400" w:left="840"/>
    </w:p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宮谷　卓志</dc:creator>
  <cp:lastModifiedBy>福田将大</cp:lastModifiedBy>
  <cp:revision>9</cp:revision>
  <cp:lastPrinted>2018-03-26T04:43:00Z</cp:lastPrinted>
  <dcterms:created xsi:type="dcterms:W3CDTF">2020-03-23T00:16:00Z</dcterms:created>
  <dcterms:modified xsi:type="dcterms:W3CDTF">2026-02-12T02:38:00Z</dcterms:modified>
</cp:coreProperties>
</file>